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69E" w:rsidP="783CF607" w:rsidRDefault="446D1230" w14:paraId="1B2F8EFF" w14:textId="146F10A0">
      <w:pPr>
        <w:jc w:val="center"/>
        <w:rPr>
          <w:color w:val="000000" w:themeColor="text1"/>
          <w:sz w:val="36"/>
          <w:szCs w:val="36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6"/>
          <w:szCs w:val="36"/>
          <w:rFonts w:ascii="Avenir Next LT Pro" w:hAnsi="Avenir Next LT Pro"/>
        </w:rPr>
        <w:t xml:space="preserve">Lampeter Campus Council</w:t>
      </w:r>
    </w:p>
    <w:p w:rsidR="007A169E" w:rsidP="783CF607" w:rsidRDefault="446D1230" w14:paraId="3BFCA91D" w14:textId="037C7889">
      <w:pPr>
        <w:jc w:val="center"/>
        <w:rPr>
          <w:color w:val="000000" w:themeColor="text1"/>
          <w:sz w:val="36"/>
          <w:szCs w:val="36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6"/>
          <w:szCs w:val="36"/>
          <w:rFonts w:ascii="Avenir Next LT Pro" w:hAnsi="Avenir Next LT Pro"/>
        </w:rPr>
        <w:t xml:space="preserve">Wednesday 09/02/2022</w:t>
      </w:r>
    </w:p>
    <w:p w:rsidR="007A169E" w:rsidP="783CF607" w:rsidRDefault="007A169E" w14:paraId="12D80771" w14:textId="1ACFE70B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28"/>
          <w:szCs w:val="28"/>
        </w:rPr>
      </w:pPr>
    </w:p>
    <w:p w:rsidR="007A169E" w:rsidP="783CF607" w:rsidRDefault="446D1230" w14:paraId="3A1B7971" w14:textId="03AA826A">
      <w:pPr>
        <w:rPr>
          <w:color w:val="2524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Avenir Next LT Pro" w:hAnsi="Avenir Next LT Pro"/>
        </w:rPr>
        <w:t xml:space="preserve">Location/Link:</w:t>
      </w:r>
      <w:r>
        <w:rPr>
          <w:color w:val="000000" w:themeColor="text1"/>
          <w:sz w:val="24"/>
          <w:szCs w:val="24"/>
          <w:rFonts w:ascii="Avenir Next LT Pro" w:hAnsi="Avenir Next LT Pro"/>
        </w:rPr>
        <w:t xml:space="preserve"> </w:t>
      </w:r>
      <w:r>
        <w:rPr>
          <w:color w:val="000000" w:themeColor="text1"/>
          <w:sz w:val="24"/>
          <w:szCs w:val="24"/>
          <w:rFonts w:ascii="Avenir Next LT Pro" w:hAnsi="Avenir Next LT Pro"/>
        </w:rPr>
        <w:t xml:space="preserve">Teams - </w:t>
      </w:r>
      <w:hyperlink r:id="rId8">
        <w:r>
          <w:rPr>
            <w:rStyle w:val="Hyperddolen"/>
            <w:sz w:val="21"/>
            <w:szCs w:val="21"/>
            <w:rFonts w:ascii="Segoe UI Semibold" w:hAnsi="Segoe UI Semibold"/>
          </w:rPr>
          <w:t xml:space="preserve">Click here to join the meeting</w:t>
        </w:r>
      </w:hyperlink>
    </w:p>
    <w:p w:rsidR="007A169E" w:rsidP="783CF607" w:rsidRDefault="007A169E" w14:paraId="21E840F0" w14:textId="52A482F1">
      <w:pPr>
        <w:rPr>
          <w:rFonts w:ascii="Avenir Next LT Pro" w:hAnsi="Avenir Next LT Pro" w:eastAsia="Avenir Next LT Pro" w:cs="Avenir Next LT Pro"/>
          <w:color w:val="000000" w:themeColor="text1"/>
          <w:sz w:val="24"/>
          <w:szCs w:val="24"/>
        </w:rPr>
      </w:pPr>
    </w:p>
    <w:p w:rsidR="007A169E" w:rsidP="783CF607" w:rsidRDefault="446D1230" w14:paraId="39268A1F" w14:textId="581B849A">
      <w:pPr>
        <w:rPr>
          <w:color w:val="000000" w:themeColor="text1"/>
          <w:sz w:val="32"/>
          <w:szCs w:val="32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2"/>
          <w:szCs w:val="32"/>
          <w:rFonts w:ascii="Avenir Next LT Pro" w:hAnsi="Avenir Next LT Pro"/>
        </w:rPr>
        <w:t xml:space="preserve">Agenda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783CF607" w:rsidTr="4052A5F7" w14:paraId="0685E833" w14:textId="77777777">
        <w:trPr>
          <w:trHeight w:val="6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6A411587" w14:textId="1059FE51">
            <w:pPr>
              <w:spacing w:line="259" w:lineRule="auto"/>
              <w:jc w:val="center"/>
              <w:rPr>
                <w:color w:val="FFFFFF" w:themeColor="background1"/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Item Number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63DA1D59" w14:textId="61237D27">
            <w:pPr>
              <w:spacing w:line="259" w:lineRule="auto"/>
              <w:jc w:val="center"/>
              <w:rPr>
                <w:color w:val="FFFFFF" w:themeColor="background1"/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Agenda Item Title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048C45AD" w14:textId="51CC538E">
            <w:pPr>
              <w:spacing w:line="259" w:lineRule="auto"/>
              <w:jc w:val="center"/>
              <w:rPr>
                <w:color w:val="FFFFFF" w:themeColor="background1"/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Page Number/Link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70A40833" w14:textId="043511DB">
            <w:pPr>
              <w:spacing w:line="259" w:lineRule="auto"/>
              <w:jc w:val="center"/>
              <w:rPr>
                <w:color w:val="FFFFFF" w:themeColor="background1"/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Purpose</w:t>
            </w:r>
          </w:p>
        </w:tc>
      </w:tr>
      <w:tr w:rsidR="783CF607" w:rsidTr="4052A5F7" w14:paraId="2F7C61D3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C2ACC63" w14:textId="5E8BC528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0BF01BF" w14:textId="026435C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Welcome and Introductions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AAE5357" w14:textId="2B4EC1A9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FBB4504" w14:textId="6C8E48D8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N/A</w:t>
            </w:r>
          </w:p>
        </w:tc>
      </w:tr>
      <w:tr w:rsidR="783CF607" w:rsidTr="4052A5F7" w14:paraId="4DA8B7C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3C30852" w14:textId="5502DF4C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36912EA" w14:textId="3E7ABE7A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Apologies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79D46FD" w14:textId="2E72899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3912815" w14:textId="06F30D1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Information</w:t>
            </w:r>
          </w:p>
        </w:tc>
      </w:tr>
      <w:tr w:rsidR="783CF607" w:rsidTr="4052A5F7" w14:paraId="28E20A9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BB21CA3" w14:textId="42EE1E7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6C3E534" w14:textId="6B283E6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The Minutes of the Previous Council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2C28588" w14:textId="26105253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4FE4399" w14:textId="144C47C2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</w:tr>
      <w:tr w:rsidR="783CF607" w:rsidTr="4052A5F7" w14:paraId="57E4956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FF49B0C" w14:textId="4395D6F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D6545C2" w14:textId="2CDF0DD3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Actions of the Previous Council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DA12E10" w:rsidRDefault="5A2315C1" w14:paraId="32072690" w14:textId="77F10B1E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3F70D07" w14:textId="4F5FD0C8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To Consider</w:t>
            </w:r>
          </w:p>
        </w:tc>
      </w:tr>
      <w:tr w:rsidR="783CF607" w:rsidTr="4052A5F7" w14:paraId="59855C4D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68958E66" w14:textId="5B10B09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2EAD657E" w14:textId="156915D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49F6F73D" w14:textId="7DAA00B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0490F2C5" w14:textId="2024F8A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83CF607" w:rsidTr="4052A5F7" w14:paraId="4855208C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A4FD110" w14:textId="6904012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57AC506" w14:textId="43317EAF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Chairpersons Update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4087097" w14:textId="218B281A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329F519" w14:textId="1F1E8182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Information</w:t>
            </w:r>
          </w:p>
        </w:tc>
      </w:tr>
      <w:tr w:rsidR="783CF607" w:rsidTr="4052A5F7" w14:paraId="388DEC53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FB78929" w14:textId="0779B8C2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6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60F8814" w14:textId="2BCF297E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Discussion Item – Nominate Union Council Representatives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407F01D" w14:textId="3C06D091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A416561" w14:textId="03AED4F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0F68B10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4A361D5" w14:textId="391CF92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7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6FA58CC" w14:textId="2E485261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Discussion Item – Final QAA Student Written Submission.</w:t>
            </w:r>
          </w:p>
          <w:p w:rsidR="783CF607" w:rsidP="783CF607" w:rsidRDefault="783CF607" w14:paraId="0D790B1C" w14:textId="5B71564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0BBC004" w14:textId="78144D5D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proofErr w:type="spellStart"/>
            <w:r w:rsidRPr="4052A5F7" w:rsidR="23AD663E">
              <w:rPr>
                <w:sz w:val="24"/>
                <w:szCs w:val="24"/>
              </w:rPr>
              <w:t>Please</w:t>
            </w:r>
            <w:proofErr w:type="spellEnd"/>
            <w:r w:rsidRPr="4052A5F7" w:rsidR="23AD663E">
              <w:rPr>
                <w:sz w:val="24"/>
                <w:szCs w:val="24"/>
              </w:rPr>
              <w:t xml:space="preserve"> </w:t>
            </w:r>
            <w:proofErr w:type="spellStart"/>
            <w:r w:rsidRPr="4052A5F7" w:rsidR="23AD663E">
              <w:rPr>
                <w:sz w:val="24"/>
                <w:szCs w:val="24"/>
              </w:rPr>
              <w:t>find</w:t>
            </w:r>
            <w:proofErr w:type="spellEnd"/>
            <w:r w:rsidRPr="4052A5F7" w:rsidR="23AD663E">
              <w:rPr>
                <w:sz w:val="24"/>
                <w:szCs w:val="24"/>
              </w:rPr>
              <w:t xml:space="preserve"> att</w:t>
            </w:r>
            <w:r w:rsidRPr="4052A5F7" w:rsidR="6D9ECD9C">
              <w:rPr>
                <w:sz w:val="24"/>
                <w:szCs w:val="24"/>
              </w:rPr>
              <w:t>ached to email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746478F" w14:textId="44CBD753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Information</w:t>
            </w:r>
          </w:p>
        </w:tc>
      </w:tr>
      <w:tr w:rsidR="783CF607" w:rsidTr="4052A5F7" w14:paraId="170D9A42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7EF92B02" w14:textId="79814DB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53E0EE2D" w14:textId="05B7765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3A9E974D" w14:textId="7BCBB2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4047619E" w14:textId="2F0B1E3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83CF607" w:rsidTr="4052A5F7" w14:paraId="6BE6CEE7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B21EA05" w14:textId="2AF8E85C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8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8023951" w14:textId="5662AC1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Campus President Manifesto Report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4B512E" w14:paraId="7DE1ADA6" w14:textId="6A9C989B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hyperlink r:id="rId9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Manifesto Tracker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1A3E592" w14:textId="2A7B17FE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7CCB540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ED9DAE6" w14:textId="1B4C4738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9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CED69A9" w14:textId="6E867F3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Part Time Officer Update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20D67EE" w14:textId="326F3EF0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712043B" w14:textId="498EA91F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Information</w:t>
            </w:r>
          </w:p>
        </w:tc>
      </w:tr>
      <w:tr w:rsidR="783CF607" w:rsidTr="4052A5F7" w14:paraId="73C1DD1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458FA65" w14:textId="5618DA4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10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947E8A9" w14:textId="7A630961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br/>
            </w:r>
            <w:r>
              <w:rPr>
                <w:sz w:val="24"/>
                <w:szCs w:val="24"/>
                <w:rFonts w:ascii="Calibri" w:hAnsi="Calibri"/>
              </w:rPr>
              <w:t xml:space="preserve">Increase the number of gender-neutral bathrooms on campuses (not just within the SU)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4B512E" w14:paraId="08A0A997" w14:textId="5E5D261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hyperlink r:id="rId10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Idea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AB5BB55" w14:textId="3F30BB8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57AC71F3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E40C013" w14:textId="09863B9E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929E976" w14:textId="3A8FBFB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83CF607" w:rsidP="783CF607" w:rsidRDefault="783CF607" w14:paraId="2D8D9E01" w14:textId="11C384C9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Hidden disabilities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4B512E" w14:paraId="6E4EBB2D" w14:textId="1016C16B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hyperlink r:id="rId11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Idea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8405D51" w14:textId="6A23234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1FA6A678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906E791" w14:textId="13F7EAB3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EAD4B6B" w14:paraId="491F499C" w14:textId="47FDAB90">
            <w:pPr>
              <w:pStyle w:val="Pennawd2"/>
              <w:spacing w:line="259" w:lineRule="auto"/>
              <w:outlineLvl w:val="1"/>
              <w:rPr>
                <w:color w:val="auto"/>
                <w:sz w:val="24"/>
                <w:szCs w:val="24"/>
                <w:rFonts w:ascii="Calibri" w:hAnsi="Calibri" w:eastAsia="Calibri" w:cs="Calibri"/>
              </w:rPr>
            </w:pPr>
            <w:r>
              <w:rPr>
                <w:color w:val="auto"/>
                <w:sz w:val="24"/>
                <w:szCs w:val="24"/>
                <w:rFonts w:ascii="Calibri" w:hAnsi="Calibri"/>
              </w:rPr>
              <w:t xml:space="preserve">Helping the university help students.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04B512E" w14:paraId="2FE3FB9D" w14:textId="01186ECB">
            <w:pPr>
              <w:spacing w:line="259" w:lineRule="auto"/>
              <w:rPr>
                <w:color w:val="000000" w:themeColor="text1"/>
                <w:sz w:val="24"/>
                <w:szCs w:val="24"/>
                <w:rFonts w:ascii="Calibri" w:hAnsi="Calibri" w:eastAsia="Calibri" w:cs="Calibri"/>
              </w:rPr>
            </w:pPr>
            <w:hyperlink r:id="rId12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Idea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53C587B" w14:textId="469B9C4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2A3270C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CF20A7D" w14:textId="003EF7BE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EAD4B6B" w14:paraId="1CA51D4B" w14:textId="4CB230FE">
            <w:pPr>
              <w:pStyle w:val="Pennawd2"/>
              <w:spacing w:line="259" w:lineRule="auto"/>
              <w:outlineLvl w:val="1"/>
              <w:rPr>
                <w:color w:val="auto"/>
                <w:sz w:val="24"/>
                <w:szCs w:val="24"/>
                <w:rFonts w:ascii="Calibri" w:hAnsi="Calibri" w:eastAsia="Calibri" w:cs="Calibri"/>
              </w:rPr>
            </w:pPr>
            <w:r>
              <w:rPr>
                <w:color w:val="auto"/>
                <w:sz w:val="24"/>
                <w:szCs w:val="24"/>
                <w:rFonts w:ascii="Calibri" w:hAnsi="Calibri"/>
              </w:rPr>
              <w:t xml:space="preserve">Reporting systems within the Student Union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04B512E" w14:paraId="056FE8A2" w14:textId="35462599">
            <w:pPr>
              <w:spacing w:line="259" w:lineRule="auto"/>
              <w:rPr>
                <w:color w:val="000000" w:themeColor="text1"/>
                <w:sz w:val="24"/>
                <w:szCs w:val="24"/>
                <w:rFonts w:ascii="Calibri" w:hAnsi="Calibri" w:eastAsia="Calibri" w:cs="Calibri"/>
              </w:rPr>
            </w:pPr>
            <w:hyperlink r:id="rId13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Idea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88FF123" w14:textId="308F3AD6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Approval</w:t>
            </w:r>
          </w:p>
        </w:tc>
      </w:tr>
      <w:tr w:rsidR="783CF607" w:rsidTr="4052A5F7" w14:paraId="19C1C55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1D96CB1" w14:textId="40C231A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FC202C5" w14:textId="04D0157A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Any Other Business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6CB7046" w14:textId="2519DACA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A814D22" w14:textId="1663FF6C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To Consider</w:t>
            </w:r>
          </w:p>
        </w:tc>
      </w:tr>
      <w:tr w:rsidR="783CF607" w:rsidTr="4052A5F7" w14:paraId="0C68E68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5A0E598" w14:textId="1983BC41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1EFA7AD" w14:textId="4D48AD93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Closing Remarks</w:t>
            </w:r>
          </w:p>
          <w:p w:rsidR="783CF607" w:rsidP="783CF607" w:rsidRDefault="783CF607" w14:paraId="4D98A482" w14:textId="0814A3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83CF607" w:rsidP="783CF607" w:rsidRDefault="783CF607" w14:paraId="0C192D56" w14:textId="22110594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Date of Next Council: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  <w:p w:rsidR="335E4BB9" w:rsidP="783CF607" w:rsidRDefault="335E4BB9" w14:paraId="0889E201" w14:textId="5DC386AB">
            <w:pPr>
              <w:spacing w:line="259" w:lineRule="auto"/>
              <w:rPr>
                <w:color w:val="000000" w:themeColor="text1"/>
                <w:rFonts w:ascii="Arial" w:hAnsi="Arial" w:eastAsia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09/03/2022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093A256" w14:textId="68DAFAF5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Verbal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D1E4826" w14:textId="652697C9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Information</w:t>
            </w:r>
          </w:p>
        </w:tc>
      </w:tr>
    </w:tbl>
    <w:p w:rsidR="007A169E" w:rsidP="0EAD4B6B" w:rsidRDefault="007A169E" w14:paraId="7234E677" w14:textId="541BD1B0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1F7C33E" w14:textId="6DE950B2">
      <w:pPr>
        <w:spacing w:beforeAutospacing="1" w:afterAutospacing="1"/>
        <w:ind w:left="720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b/>
          <w:bCs/>
          <w:u w:val="single"/>
          <w:rFonts w:ascii="Calibri" w:hAnsi="Calibri"/>
        </w:rPr>
        <w:t xml:space="preserve">Membership</w:t>
      </w:r>
      <w:r>
        <w:rPr>
          <w:color w:val="000000" w:themeColor="text1"/>
          <w:sz w:val="24"/>
          <w:szCs w:val="24"/>
          <w:rFonts w:ascii="Calibri" w:hAnsi="Calibri"/>
        </w:rPr>
        <w:t xml:space="preserve"> </w:t>
      </w:r>
    </w:p>
    <w:p w:rsidR="007A169E" w:rsidP="783CF607" w:rsidRDefault="446D1230" w14:paraId="612F24AC" w14:textId="3DED03C7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Vanessa Liverpool </w:t>
      </w:r>
      <w:r>
        <w:rPr>
          <w:color w:val="000000" w:themeColor="text1"/>
          <w:sz w:val="24"/>
          <w:szCs w:val="24"/>
          <w:rFonts w:ascii="Times New Roman" w:hAnsi="Times New Roman"/>
        </w:rPr>
        <w:t xml:space="preserve">(Chair and Group President) - VL</w:t>
      </w:r>
      <w:r>
        <w:rPr>
          <w:color w:val="000000" w:themeColor="text1"/>
          <w:sz w:val="24"/>
          <w:szCs w:val="24"/>
          <w:rFonts w:ascii="Times New Roman" w:hAnsi="Times New Roman"/>
        </w:rPr>
        <w:t xml:space="preserve"> </w:t>
      </w:r>
      <w:r>
        <w:rPr>
          <w:color w:val="000000" w:themeColor="text1"/>
          <w:sz w:val="24"/>
          <w:szCs w:val="24"/>
          <w:rFonts w:ascii="Calibri" w:hAnsi="Calibri"/>
        </w:rPr>
        <w:t xml:space="preserve"> </w:t>
      </w:r>
    </w:p>
    <w:p w:rsidR="007A169E" w:rsidP="783CF607" w:rsidRDefault="246D5490" w14:paraId="14342285" w14:textId="5A0A31CB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James Barrow (Campus President) - JB</w:t>
      </w:r>
    </w:p>
    <w:p w:rsidR="007A169E" w:rsidP="783CF607" w:rsidRDefault="5E75661E" w14:paraId="0CF4E5C0" w14:textId="571B33BB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Saskia Judd (IEH Student Voice Rep) - SJ</w:t>
      </w:r>
    </w:p>
    <w:p w:rsidR="007A169E" w:rsidP="783CF607" w:rsidRDefault="5E75661E" w14:paraId="77234BEC" w14:textId="6005CF39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Bronwyn Kirk (Student Engagement Officer) - BK</w:t>
      </w:r>
    </w:p>
    <w:p w:rsidR="007A169E" w:rsidP="783CF607" w:rsidRDefault="5E75661E" w14:paraId="477B6249" w14:textId="65CC06AD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Megan Pearson (Sports Club Officer) - MP</w:t>
      </w:r>
    </w:p>
    <w:p w:rsidR="007A169E" w:rsidP="783CF607" w:rsidRDefault="5E75661E" w14:paraId="7D627712" w14:textId="49A42542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Bronwyn Caine ( LGBT+ Officer Open Space) - BC</w:t>
      </w:r>
    </w:p>
    <w:p w:rsidR="007A169E" w:rsidP="783CF607" w:rsidRDefault="5E75661E" w14:paraId="0E2FE65A" w14:textId="10C61AF9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Amber Minney (LGBT+ Officer Women’s Space) - AM</w:t>
      </w:r>
    </w:p>
    <w:p w:rsidR="007A169E" w:rsidP="783CF607" w:rsidRDefault="5E75661E" w14:paraId="2489D619" w14:textId="29C87BEA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Kezia Harrow (Sustainability Officer) - KH</w:t>
      </w:r>
    </w:p>
    <w:p w:rsidR="007A169E" w:rsidP="7DA12E10" w:rsidRDefault="5E75661E" w14:paraId="5D38CFCC" w14:textId="48E46098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Hongshuo Huang (Disabled Students Officer) - HH</w:t>
      </w:r>
    </w:p>
    <w:p w:rsidR="7DA12E10" w:rsidP="7DA12E10" w:rsidRDefault="7DA12E10" w14:paraId="2AA2C183" w14:textId="4945C439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007A169E" w14:paraId="01DE4F8B" w14:textId="08842F66">
      <w:pPr>
        <w:spacing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A169E" w:rsidP="783CF607" w:rsidRDefault="446D1230" w14:paraId="6AF82C4D" w14:textId="2B1E1778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b/>
          <w:bCs/>
          <w:color w:val="000000" w:themeColor="text1"/>
          <w:sz w:val="24"/>
          <w:szCs w:val="24"/>
          <w:u w:val="single"/>
          <w:rFonts w:ascii="Calibri" w:hAnsi="Calibri"/>
        </w:rPr>
        <w:t xml:space="preserve">SU Staff Observing</w:t>
      </w:r>
    </w:p>
    <w:p w:rsidR="007A169E" w:rsidP="783CF607" w:rsidRDefault="446D1230" w14:paraId="7F47B6CE" w14:textId="65A93C8C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Rebecca Crane (Secretary/Student Voice Coordinator) - RC</w:t>
      </w:r>
    </w:p>
    <w:p w:rsidR="007A169E" w:rsidP="783CF607" w:rsidRDefault="007A169E" w14:paraId="2235BF13" w14:textId="53BEE63A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21D839A" w14:textId="436BC8EB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Euan Morrison (Student Voice and Advocacy Manager) - EM</w:t>
      </w:r>
    </w:p>
    <w:p w:rsidR="007A169E" w:rsidP="783CF607" w:rsidRDefault="007A169E" w14:paraId="2AE72F78" w14:textId="78F156D0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46D1230" w:rsidP="7DA12E10" w:rsidRDefault="446D1230" w14:paraId="710A3E71" w14:textId="029CCEA3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Taz Jones (Head of Membership Services) - TJ</w:t>
      </w:r>
    </w:p>
    <w:p w:rsidR="7DA12E10" w:rsidP="7DA12E10" w:rsidRDefault="7DA12E10" w14:paraId="70A51953" w14:textId="71189BB6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007A169E" w14:paraId="6763E557" w14:textId="6BB5BB2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418CEDF6" w14:textId="7C816920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b/>
          <w:bCs/>
          <w:color w:val="000000" w:themeColor="text1"/>
          <w:sz w:val="24"/>
          <w:szCs w:val="24"/>
          <w:u w:val="single"/>
          <w:rFonts w:ascii="Calibri" w:hAnsi="Calibri"/>
        </w:rPr>
        <w:t xml:space="preserve">Council Glossary</w:t>
      </w:r>
    </w:p>
    <w:p w:rsidR="007A169E" w:rsidP="783CF607" w:rsidRDefault="007A169E" w14:paraId="6968EB4E" w14:textId="52A3C18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E1CF378" w14:textId="2C6DFA05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Actions – The tasks that the members of council were set at the previous council to complete before this council.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The chairperson will go through each action and the council will receive updates from those involved with the action.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Members of council can ask questions or debate the progress and outcomes of these.</w:t>
      </w:r>
    </w:p>
    <w:p w:rsidR="007A169E" w:rsidP="783CF607" w:rsidRDefault="007A169E" w14:paraId="10D1FC61" w14:textId="0C553EE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1FC5DC9" w14:textId="3DC7B33C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Agenda – The plan for the meeting.</w:t>
      </w:r>
    </w:p>
    <w:p w:rsidR="007A169E" w:rsidP="783CF607" w:rsidRDefault="007A169E" w14:paraId="63221AF3" w14:textId="71F4988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40D78821" w14:textId="6CF59B41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Any Other Business – Council members can add additional things to the agenda to discuss with or inform the other members.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It is best to let the Chairperson know about this in advance.</w:t>
      </w:r>
    </w:p>
    <w:p w:rsidR="007A169E" w:rsidP="783CF607" w:rsidRDefault="007A169E" w14:paraId="22C6DEDD" w14:textId="6886F3E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31A0535" w14:textId="7BD51EFF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Apologies – These are the members who informed the Chair or Secretary that they would be absent in advance of the meeting.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They will be recorded in the minutes as having sent their apologies.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Those who did not send apologies will not be listed in the minutes.</w:t>
      </w:r>
    </w:p>
    <w:p w:rsidR="007A169E" w:rsidP="783CF607" w:rsidRDefault="007A169E" w14:paraId="750E233D" w14:textId="2652A56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2EF7A077" w14:textId="192C038A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Approval – The agenda item requires a vote.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7A169E" w:rsidP="783CF607" w:rsidRDefault="007A169E" w14:paraId="13663565" w14:textId="6D0A58A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0EBC45BB" w14:textId="4165946B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Consider – Members of council can ask questions or debate the matter.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7A169E" w:rsidP="783CF607" w:rsidRDefault="007A169E" w14:paraId="46DC9904" w14:textId="7D9DC6A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B38D15B" w14:textId="3C2C1D8E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Policy Ideas – These are submitted on the Big Ideas Platform by students.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Council members debate the idea and vote on whether to adopt the idea and refer it to Students’ Union Council for discussion and decision.</w:t>
      </w:r>
    </w:p>
    <w:p w:rsidR="007A169E" w:rsidP="783CF607" w:rsidRDefault="007A169E" w14:paraId="13ED3AA9" w14:textId="380639F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9F2728A" w14:textId="4AD4A29E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Chairperson - The Group President, or an alternative Full Member designated by them.</w:t>
      </w:r>
    </w:p>
    <w:p w:rsidR="007A169E" w:rsidP="783CF607" w:rsidRDefault="007A169E" w14:paraId="34C9067C" w14:textId="2BC669B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206C2F1" w14:textId="088072D4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Information – The agenda item is there for your information and does not require a vote.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7A169E" w:rsidP="783CF607" w:rsidRDefault="007A169E" w14:paraId="2E8C72BA" w14:textId="0913365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FBA6149" w14:textId="3A220477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Manifesto Report – The President updates council on their progress against the work that they set out to achieve at the start of the year.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Council members can ask questions and debate outcomes and progress of these points.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7A169E" w:rsidP="783CF607" w:rsidRDefault="007A169E" w14:paraId="77C6D957" w14:textId="43DDDAE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CC37AE4" w14:textId="6B1A5625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Verbal – The person responsible for the agenda item will speak on it rather than present a paper.</w:t>
      </w:r>
    </w:p>
    <w:p w:rsidR="007A169E" w:rsidP="783CF607" w:rsidRDefault="007A169E" w14:paraId="12B23DBF" w14:textId="3322383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2B7C9D3C" w14:textId="6C56516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7DA12E10" w:rsidP="7DA12E10" w:rsidRDefault="7DA12E10" w14:paraId="0BFE67B9" w14:textId="054511B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7DA12E10" w:rsidP="7DA12E10" w:rsidRDefault="7DA12E10" w14:paraId="12815E0B" w14:textId="2451519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007A169E" w14:paraId="3BA43C67" w14:textId="02AB80B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272DA16C" w14:textId="034D48DC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u w:val="single"/>
          <w:rFonts w:ascii="Calibri" w:hAnsi="Calibri"/>
        </w:rPr>
        <w:t xml:space="preserve">The Minutes of Previous Council.</w:t>
      </w:r>
    </w:p>
    <w:p w:rsidR="007A169E" w:rsidP="7DA12E10" w:rsidRDefault="1CF55D7E" w14:paraId="158AEDE4" w14:textId="7032AC5E">
      <w:pPr>
        <w:rPr>
          <w:color w:val="000000" w:themeColor="text1"/>
          <w:sz w:val="26"/>
          <w:szCs w:val="26"/>
          <w:rFonts w:ascii="Segoe UI" w:hAnsi="Segoe UI" w:eastAsia="Segoe UI" w:cs="Segoe UI"/>
        </w:rPr>
      </w:pPr>
      <w:r>
        <w:rPr>
          <w:b/>
          <w:bCs/>
          <w:color w:val="000000" w:themeColor="text1"/>
          <w:u w:val="single"/>
        </w:rPr>
        <w:t xml:space="preserve">Lampeter Union Council Minutes – 26/11/2021.</w:t>
      </w:r>
      <w:r>
        <w:rPr>
          <w:b/>
          <w:bCs/>
          <w:color w:val="000000" w:themeColor="text1"/>
          <w:u w:val="single"/>
        </w:rPr>
        <w:t xml:space="preserve"> </w:t>
      </w:r>
    </w:p>
    <w:p w:rsidR="007A169E" w:rsidP="7DA12E10" w:rsidRDefault="007A169E" w14:paraId="41BB3EEF" w14:textId="3DEADFDC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1CF55D7E" w14:paraId="08A0D62C" w14:textId="39040944">
      <w:pPr>
        <w:rPr>
          <w:color w:val="000000" w:themeColor="text1"/>
          <w:rFonts w:ascii="Segoe UI" w:hAnsi="Segoe UI" w:eastAsia="Segoe UI" w:cs="Segoe UI"/>
        </w:rPr>
      </w:pPr>
      <w:r>
        <w:rPr>
          <w:b/>
          <w:bCs/>
          <w:color w:val="000000" w:themeColor="text1"/>
          <w:u w:val="single"/>
          <w:rFonts w:ascii="Segoe UI" w:hAnsi="Segoe UI"/>
        </w:rPr>
        <w:t xml:space="preserve">In attendance:</w:t>
      </w:r>
    </w:p>
    <w:p w:rsidR="007A169E" w:rsidP="7DA12E10" w:rsidRDefault="1CF55D7E" w14:paraId="7D638E5E" w14:textId="3A98644D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James Barrow (Lampeter Campus President) - JB</w:t>
      </w:r>
    </w:p>
    <w:p w:rsidR="007A169E" w:rsidP="7DA12E10" w:rsidRDefault="1CF55D7E" w14:paraId="51A2C7F9" w14:textId="656A9691">
      <w:pPr>
        <w:spacing w:after="0" w:line="240" w:lineRule="auto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Segoe UI" w:hAnsi="Segoe UI"/>
        </w:rPr>
        <w:t xml:space="preserve">Becky Bush (Carmarthen Campus President/Vice chair)- BB</w:t>
      </w:r>
    </w:p>
    <w:p w:rsidR="007A169E" w:rsidP="7DA12E10" w:rsidRDefault="007A169E" w14:paraId="264B3811" w14:textId="70C6067A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1CF55D7E" w14:paraId="22E22129" w14:textId="5FC18851">
      <w:pPr>
        <w:spacing w:after="0" w:line="240" w:lineRule="auto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Segoe UI" w:hAnsi="Segoe UI"/>
        </w:rPr>
        <w:t xml:space="preserve">Saskia Judd (IEH Student Voice Rep) - SJ</w:t>
      </w:r>
    </w:p>
    <w:p w:rsidR="007A169E" w:rsidP="7DA12E10" w:rsidRDefault="007A169E" w14:paraId="47B7C9BA" w14:textId="7E30A066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614408FF" w14:textId="7418FE1D">
      <w:pPr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</w:rPr>
        <w:t xml:space="preserve">Bronwyn Caine (LGBT+ Students Office Open Space) - BC</w:t>
      </w:r>
    </w:p>
    <w:p w:rsidR="007A169E" w:rsidP="7DA12E10" w:rsidRDefault="007A169E" w14:paraId="53D12BEC" w14:textId="4046F390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3181A444" w14:textId="040046A0">
      <w:pPr>
        <w:spacing w:after="0" w:line="240" w:lineRule="auto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Segoe UI" w:hAnsi="Segoe UI"/>
        </w:rPr>
        <w:t xml:space="preserve">Amber Minney (LGBT+ Students Officer Women’s Space) - AM</w:t>
      </w:r>
    </w:p>
    <w:p w:rsidR="007A169E" w:rsidP="7DA12E10" w:rsidRDefault="007A169E" w14:paraId="6ABBF30F" w14:textId="546F705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26D1BB79" w14:textId="0ABE7723">
      <w:pPr>
        <w:spacing w:after="0" w:line="240" w:lineRule="auto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Segoe UI" w:hAnsi="Segoe UI"/>
        </w:rPr>
        <w:t xml:space="preserve">Kezia Harrow (Sustainability Officer) - KH</w:t>
      </w:r>
    </w:p>
    <w:p w:rsidR="007A169E" w:rsidP="7DA12E10" w:rsidRDefault="007A169E" w14:paraId="407D2790" w14:textId="05DDEF49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0948C871" w14:textId="3DCE28BE">
      <w:pPr>
        <w:spacing w:after="0" w:line="240" w:lineRule="auto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color w:val="000000" w:themeColor="text1"/>
          <w:sz w:val="24"/>
          <w:szCs w:val="24"/>
          <w:rFonts w:ascii="Segoe UI" w:hAnsi="Segoe UI"/>
        </w:rPr>
        <w:t xml:space="preserve">Hongshuo Huang (Disabled Students Officer) – HH</w:t>
      </w:r>
    </w:p>
    <w:p w:rsidR="007A169E" w:rsidP="7DA12E10" w:rsidRDefault="007A169E" w14:paraId="5BA916F9" w14:textId="58E6B61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77E7391D" w14:textId="47703C03">
      <w:pPr>
        <w:rPr>
          <w:rFonts w:ascii="Segoe UI" w:hAnsi="Segoe UI" w:eastAsia="Segoe UI" w:cs="Segoe UI"/>
          <w:color w:val="000000" w:themeColor="text1"/>
        </w:rPr>
      </w:pPr>
    </w:p>
    <w:p w:rsidR="007A169E" w:rsidP="7DA12E10" w:rsidRDefault="1CF55D7E" w14:paraId="5C4AE0DF" w14:textId="70650F2F">
      <w:pPr>
        <w:rPr>
          <w:color w:val="000000" w:themeColor="text1"/>
          <w:rFonts w:ascii="Segoe UI" w:hAnsi="Segoe UI" w:eastAsia="Segoe UI" w:cs="Segoe UI"/>
        </w:rPr>
      </w:pPr>
      <w:r>
        <w:rPr>
          <w:b/>
          <w:bCs/>
          <w:color w:val="000000" w:themeColor="text1"/>
          <w:u w:val="single"/>
          <w:rFonts w:ascii="Segoe UI" w:hAnsi="Segoe UI"/>
        </w:rPr>
        <w:t xml:space="preserve">Students’ Union Staff</w:t>
      </w:r>
      <w:r>
        <w:rPr>
          <w:b/>
          <w:bCs/>
          <w:color w:val="000000" w:themeColor="text1"/>
          <w:u w:val="single"/>
          <w:rFonts w:ascii="Segoe UI" w:hAnsi="Segoe UI"/>
        </w:rPr>
        <w:t xml:space="preserve"> </w:t>
      </w:r>
    </w:p>
    <w:p w:rsidR="007A169E" w:rsidP="7DA12E10" w:rsidRDefault="1CF55D7E" w14:paraId="6B10BD6E" w14:textId="048FE731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Taz Jones (Head of Membership Services) - TJ</w:t>
      </w:r>
    </w:p>
    <w:p w:rsidR="007A169E" w:rsidP="7DA12E10" w:rsidRDefault="1CF55D7E" w14:paraId="6C0A2185" w14:textId="43E44023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Euan Morrison (Student Voice &amp; Advocacy Coordinator) - EM</w:t>
      </w:r>
    </w:p>
    <w:p w:rsidR="007A169E" w:rsidP="7DA12E10" w:rsidRDefault="1CF55D7E" w14:paraId="459BFDE1" w14:textId="5259212E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Rebecca Crane (Student Voice Coordinator) Minutes – RC</w:t>
      </w:r>
    </w:p>
    <w:p w:rsidR="007A169E" w:rsidP="7DA12E10" w:rsidRDefault="007A169E" w14:paraId="310EACB8" w14:textId="60237B42">
      <w:pPr>
        <w:rPr>
          <w:rFonts w:ascii="Segoe UI" w:hAnsi="Segoe UI" w:eastAsia="Segoe UI" w:cs="Segoe UI"/>
          <w:color w:val="000000" w:themeColor="text1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290"/>
        <w:gridCol w:w="1154"/>
        <w:gridCol w:w="4572"/>
      </w:tblGrid>
      <w:tr w:rsidR="7DA12E10" w:rsidTr="7DA12E10" w14:paraId="2A0D5DA9" w14:textId="77777777">
        <w:tc>
          <w:tcPr>
            <w:tcW w:w="3290" w:type="dxa"/>
          </w:tcPr>
          <w:p w:rsidR="7DA12E10" w:rsidP="7DA12E10" w:rsidRDefault="7DA12E10" w14:paraId="78F5BB2A" w14:textId="4B6BEC79">
            <w:pPr>
              <w:spacing w:line="259" w:lineRule="auto"/>
            </w:pPr>
            <w:r>
              <w:t xml:space="preserve">Agenda</w:t>
            </w:r>
          </w:p>
        </w:tc>
        <w:tc>
          <w:tcPr>
            <w:tcW w:w="1154" w:type="dxa"/>
          </w:tcPr>
          <w:p w:rsidR="7DA12E10" w:rsidP="7DA12E10" w:rsidRDefault="7DA12E10" w14:paraId="2385060B" w14:textId="6B46EA87">
            <w:pPr>
              <w:spacing w:line="259" w:lineRule="auto"/>
            </w:pPr>
            <w:r>
              <w:t xml:space="preserve">Purpose</w:t>
            </w:r>
          </w:p>
        </w:tc>
        <w:tc>
          <w:tcPr>
            <w:tcW w:w="4572" w:type="dxa"/>
          </w:tcPr>
          <w:p w:rsidR="7DA12E10" w:rsidP="7DA12E10" w:rsidRDefault="7DA12E10" w14:paraId="7AA20567" w14:textId="4CDC4107">
            <w:pPr>
              <w:spacing w:line="259" w:lineRule="auto"/>
            </w:pPr>
            <w:r>
              <w:t xml:space="preserve">Minutes</w:t>
            </w:r>
            <w:r>
              <w:t xml:space="preserve"> </w:t>
            </w:r>
          </w:p>
        </w:tc>
      </w:tr>
      <w:tr w:rsidR="7DA12E10" w:rsidTr="7DA12E10" w14:paraId="622ECD4C" w14:textId="77777777">
        <w:trPr>
          <w:trHeight w:val="750"/>
        </w:trPr>
        <w:tc>
          <w:tcPr>
            <w:tcW w:w="3290" w:type="dxa"/>
          </w:tcPr>
          <w:p w:rsidR="7DA12E10" w:rsidP="7DA12E10" w:rsidRDefault="7DA12E10" w14:paraId="2BC55260" w14:textId="7CADC3BA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rFonts w:ascii="Avenir Next LT Pro" w:hAnsi="Avenir Next LT Pro"/>
              </w:rPr>
              <w:t xml:space="preserve">Welcome and Introductions</w:t>
            </w:r>
          </w:p>
        </w:tc>
        <w:tc>
          <w:tcPr>
            <w:tcW w:w="1154" w:type="dxa"/>
          </w:tcPr>
          <w:p w:rsidR="7DA12E10" w:rsidP="7DA12E10" w:rsidRDefault="7DA12E10" w14:paraId="0A197CF5" w14:textId="5DC2CFAC">
            <w:pPr>
              <w:spacing w:line="259" w:lineRule="auto"/>
            </w:pPr>
            <w:r>
              <w:t xml:space="preserve">N/A</w:t>
            </w:r>
          </w:p>
        </w:tc>
        <w:tc>
          <w:tcPr>
            <w:tcW w:w="4572" w:type="dxa"/>
          </w:tcPr>
          <w:p w:rsidR="7DA12E10" w:rsidP="7DA12E10" w:rsidRDefault="7DA12E10" w14:paraId="37F8397C" w14:textId="40A8526A">
            <w:pPr>
              <w:spacing w:after="160" w:line="259" w:lineRule="auto"/>
            </w:pPr>
            <w:r>
              <w:t xml:space="preserve">JB introduced himself.</w:t>
            </w:r>
            <w:r>
              <w:t xml:space="preserve"> </w:t>
            </w:r>
          </w:p>
          <w:p w:rsidR="7DA12E10" w:rsidP="7DA12E10" w:rsidRDefault="7DA12E10" w14:paraId="2FDA8FC7" w14:textId="350EFEFD">
            <w:pPr>
              <w:spacing w:after="160" w:line="259" w:lineRule="auto"/>
            </w:pPr>
            <w:r>
              <w:t xml:space="preserve">JB asked everyone to introduce themselves.</w:t>
            </w:r>
            <w:r>
              <w:t xml:space="preserve"> </w:t>
            </w:r>
          </w:p>
          <w:p w:rsidR="7DA12E10" w:rsidP="7DA12E10" w:rsidRDefault="7DA12E10" w14:paraId="618A8516" w14:textId="0FFCBBF5">
            <w:pPr>
              <w:spacing w:after="160" w:line="259" w:lineRule="auto"/>
            </w:pPr>
            <w:r>
              <w:t xml:space="preserve">BB introduced herself.</w:t>
            </w:r>
          </w:p>
          <w:p w:rsidR="7DA12E10" w:rsidP="7DA12E10" w:rsidRDefault="7DA12E10" w14:paraId="725A36FF" w14:textId="1BD92942">
            <w:pPr>
              <w:spacing w:after="160" w:line="259" w:lineRule="auto"/>
            </w:pPr>
          </w:p>
          <w:p w:rsidR="7DA12E10" w:rsidP="7DA12E10" w:rsidRDefault="7DA12E10" w14:paraId="37E12C5C" w14:textId="3D2B945B">
            <w:pPr>
              <w:spacing w:after="160" w:line="259" w:lineRule="auto"/>
            </w:pPr>
            <w:r>
              <w:t xml:space="preserve">PTOs introduced themselves</w:t>
            </w:r>
          </w:p>
          <w:p w:rsidR="7DA12E10" w:rsidP="7DA12E10" w:rsidRDefault="7DA12E10" w14:paraId="51C78E4E" w14:textId="268BD4A8">
            <w:pPr>
              <w:spacing w:after="160" w:line="259" w:lineRule="auto"/>
            </w:pPr>
            <w:r>
              <w:t xml:space="preserve">SU staff introduced themselves.</w:t>
            </w:r>
          </w:p>
        </w:tc>
      </w:tr>
      <w:tr w:rsidR="7DA12E10" w:rsidTr="7DA12E10" w14:paraId="0CD7E18A" w14:textId="77777777">
        <w:tc>
          <w:tcPr>
            <w:tcW w:w="3290" w:type="dxa"/>
          </w:tcPr>
          <w:p w:rsidR="7DA12E10" w:rsidP="7DA12E10" w:rsidRDefault="7DA12E10" w14:paraId="066ABA2F" w14:textId="3DBD4F12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color w:val="000000" w:themeColor="text1"/>
              </w:rPr>
              <w:t xml:space="preserve">Apologies</w:t>
            </w:r>
          </w:p>
        </w:tc>
        <w:tc>
          <w:tcPr>
            <w:tcW w:w="1154" w:type="dxa"/>
          </w:tcPr>
          <w:p w:rsidR="7DA12E10" w:rsidP="7DA12E10" w:rsidRDefault="7DA12E10" w14:paraId="245EC228" w14:textId="76320C25">
            <w:pPr>
              <w:spacing w:line="259" w:lineRule="auto"/>
            </w:pPr>
            <w:r>
              <w:t xml:space="preserve">Info</w:t>
            </w:r>
          </w:p>
        </w:tc>
        <w:tc>
          <w:tcPr>
            <w:tcW w:w="4572" w:type="dxa"/>
          </w:tcPr>
          <w:p w:rsidR="7DA12E10" w:rsidP="7DA12E10" w:rsidRDefault="7DA12E10" w14:paraId="365B7E5D" w14:textId="03D584CA">
            <w:pPr>
              <w:spacing w:after="160"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Megan and Saskia.</w:t>
            </w:r>
          </w:p>
        </w:tc>
      </w:tr>
      <w:tr w:rsidR="7DA12E10" w:rsidTr="7DA12E10" w14:paraId="2E772081" w14:textId="77777777">
        <w:tc>
          <w:tcPr>
            <w:tcW w:w="3290" w:type="dxa"/>
          </w:tcPr>
          <w:p w:rsidR="7DA12E10" w:rsidP="7DA12E10" w:rsidRDefault="7DA12E10" w14:paraId="14AF20FF" w14:textId="4642CF97">
            <w:pPr>
              <w:spacing w:after="160" w:line="259" w:lineRule="auto"/>
              <w:ind w:left="1440"/>
            </w:pPr>
          </w:p>
          <w:p w:rsidR="7DA12E10" w:rsidP="7DA12E10" w:rsidRDefault="7DA12E10" w14:paraId="5D7A31FA" w14:textId="50191D49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The Minutes of the Previous Council</w:t>
            </w:r>
          </w:p>
          <w:p w:rsidR="7DA12E10" w:rsidP="7DA12E10" w:rsidRDefault="7DA12E10" w14:paraId="09E96F9C" w14:textId="08EFB93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7DA12E10" w:rsidP="7DA12E10" w:rsidRDefault="7DA12E10" w14:paraId="75E78CD5" w14:textId="6A27944A">
            <w:pPr>
              <w:spacing w:line="259" w:lineRule="auto"/>
            </w:pPr>
            <w:r>
              <w:t xml:space="preserve">Approval</w:t>
            </w:r>
          </w:p>
        </w:tc>
        <w:tc>
          <w:tcPr>
            <w:tcW w:w="4572" w:type="dxa"/>
          </w:tcPr>
          <w:p w:rsidR="7DA12E10" w:rsidP="7DA12E10" w:rsidRDefault="7DA12E10" w14:paraId="6BB0FAFC" w14:textId="683CF0C5">
            <w:pPr>
              <w:spacing w:after="160" w:line="259" w:lineRule="auto"/>
            </w:pPr>
            <w:r>
              <w:t xml:space="preserve">JB discussed the previous minutes and asked if everyone had read these.</w:t>
            </w:r>
            <w:r>
              <w:t xml:space="preserve"> </w:t>
            </w:r>
            <w:r>
              <w:t xml:space="preserve">He summarised the minutes.</w:t>
            </w:r>
            <w:r>
              <w:t xml:space="preserve"> </w:t>
            </w:r>
          </w:p>
          <w:p w:rsidR="7DA12E10" w:rsidP="7DA12E10" w:rsidRDefault="7DA12E10" w14:paraId="3111F0A8" w14:textId="71DF7A08">
            <w:pPr>
              <w:spacing w:after="160" w:line="259" w:lineRule="auto"/>
            </w:pPr>
            <w:r>
              <w:t xml:space="preserve">JB then asked everyone to vote.</w:t>
            </w:r>
          </w:p>
          <w:p w:rsidR="7DA12E10" w:rsidP="7DA12E10" w:rsidRDefault="7DA12E10" w14:paraId="0168A197" w14:textId="678BB8AE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6CE16443" w14:textId="76986863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CFC7DA" w14:textId="0D8A3CB8">
            <w:pPr>
              <w:spacing w:after="160" w:line="259" w:lineRule="auto"/>
            </w:pPr>
            <w:r>
              <w:t xml:space="preserve">For:</w:t>
            </w:r>
            <w:r>
              <w:t xml:space="preserve"> </w:t>
            </w:r>
            <w:r>
              <w:t xml:space="preserve">3</w:t>
            </w:r>
          </w:p>
          <w:p w:rsidR="7DA12E10" w:rsidP="7DA12E10" w:rsidRDefault="7DA12E10" w14:paraId="4C38779B" w14:textId="5D92AD0A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42175ADA" w14:textId="1E074DFF">
            <w:pPr>
              <w:spacing w:after="160" w:line="259" w:lineRule="auto"/>
            </w:pPr>
            <w:r>
              <w:t xml:space="preserve">Against:</w:t>
            </w:r>
            <w:r>
              <w:t xml:space="preserve"> </w:t>
            </w:r>
            <w:r>
              <w:t xml:space="preserve">0</w:t>
            </w:r>
          </w:p>
          <w:p w:rsidR="7DA12E10" w:rsidP="7DA12E10" w:rsidRDefault="7DA12E10" w14:paraId="34FE6550" w14:textId="0AB95B6B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DAF4856" w14:textId="31632B8C">
            <w:pPr>
              <w:spacing w:after="160" w:line="259" w:lineRule="auto"/>
            </w:pPr>
            <w:r>
              <w:t xml:space="preserve">Abstain:0</w:t>
            </w:r>
          </w:p>
          <w:p w:rsidR="7DA12E10" w:rsidP="7DA12E10" w:rsidRDefault="7DA12E10" w14:paraId="6C9C5DEA" w14:textId="0F797040">
            <w:pPr>
              <w:spacing w:after="160" w:line="259" w:lineRule="auto"/>
            </w:pPr>
          </w:p>
          <w:p w:rsidR="7DA12E10" w:rsidP="7DA12E10" w:rsidRDefault="7DA12E10" w14:paraId="14BC5B7E" w14:textId="69114226">
            <w:pPr>
              <w:spacing w:after="160" w:line="259" w:lineRule="auto"/>
            </w:pPr>
            <w:r>
              <w:t xml:space="preserve">Majority pass of the minutes.</w:t>
            </w:r>
          </w:p>
        </w:tc>
      </w:tr>
      <w:tr w:rsidR="7DA12E10" w:rsidTr="7DA12E10" w14:paraId="4CA6EEDC" w14:textId="77777777">
        <w:tc>
          <w:tcPr>
            <w:tcW w:w="3290" w:type="dxa"/>
          </w:tcPr>
          <w:p w:rsidR="7DA12E10" w:rsidP="7DA12E10" w:rsidRDefault="7DA12E10" w14:paraId="76F740DC" w14:textId="5D6A10FC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Actions of the Previous Council</w:t>
            </w:r>
          </w:p>
        </w:tc>
        <w:tc>
          <w:tcPr>
            <w:tcW w:w="1154" w:type="dxa"/>
          </w:tcPr>
          <w:p w:rsidR="7DA12E10" w:rsidP="7DA12E10" w:rsidRDefault="7DA12E10" w14:paraId="08B9F955" w14:textId="1A09B3D8">
            <w:pPr>
              <w:spacing w:line="259" w:lineRule="auto"/>
            </w:pPr>
            <w:r>
              <w:t xml:space="preserve">To Consider</w:t>
            </w:r>
          </w:p>
        </w:tc>
        <w:tc>
          <w:tcPr>
            <w:tcW w:w="4572" w:type="dxa"/>
          </w:tcPr>
          <w:p w:rsidR="7DA12E10" w:rsidP="7DA12E10" w:rsidRDefault="7DA12E10" w14:paraId="51C86D72" w14:textId="786A437A">
            <w:pPr>
              <w:spacing w:line="259" w:lineRule="auto"/>
            </w:pPr>
            <w:r>
              <w:t xml:space="preserve">JB read through the previous actions and mentioned which ones had been completed.</w:t>
            </w:r>
            <w:r>
              <w:t xml:space="preserve"> </w:t>
            </w:r>
          </w:p>
          <w:p w:rsidR="7DA12E10" w:rsidP="7DA12E10" w:rsidRDefault="7DA12E10" w14:paraId="2D7576D2" w14:textId="608ED337">
            <w:pPr>
              <w:spacing w:line="259" w:lineRule="auto"/>
            </w:pPr>
          </w:p>
          <w:p w:rsidR="7DA12E10" w:rsidP="7DA12E10" w:rsidRDefault="7DA12E10" w14:paraId="4311D3B3" w14:textId="08AE587E">
            <w:pPr>
              <w:spacing w:line="259" w:lineRule="auto"/>
            </w:pPr>
            <w:r>
              <w:t xml:space="preserve">JB also welcomed Saskia to the call.</w:t>
            </w:r>
          </w:p>
        </w:tc>
      </w:tr>
      <w:tr w:rsidR="7DA12E10" w:rsidTr="7DA12E10" w14:paraId="1ED8AEF8" w14:textId="77777777">
        <w:trPr>
          <w:trHeight w:val="945"/>
        </w:trPr>
        <w:tc>
          <w:tcPr>
            <w:tcW w:w="3290" w:type="dxa"/>
          </w:tcPr>
          <w:p w:rsidR="7DA12E10" w:rsidP="7DA12E10" w:rsidRDefault="7DA12E10" w14:paraId="5CCD02AA" w14:textId="6805CB03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Chairpersons Update</w:t>
            </w:r>
          </w:p>
        </w:tc>
        <w:tc>
          <w:tcPr>
            <w:tcW w:w="1154" w:type="dxa"/>
          </w:tcPr>
          <w:p w:rsidR="7DA12E10" w:rsidP="7DA12E10" w:rsidRDefault="7DA12E10" w14:paraId="6565486E" w14:textId="2163DB8E">
            <w:pPr>
              <w:spacing w:line="259" w:lineRule="auto"/>
            </w:pPr>
            <w:r>
              <w:t xml:space="preserve">Info</w:t>
            </w:r>
          </w:p>
        </w:tc>
        <w:tc>
          <w:tcPr>
            <w:tcW w:w="4572" w:type="dxa"/>
          </w:tcPr>
          <w:p w:rsidR="7DA12E10" w:rsidP="7DA12E10" w:rsidRDefault="7DA12E10" w14:paraId="5397CE55" w14:textId="6E256E6B">
            <w:pPr>
              <w:spacing w:after="160" w:line="259" w:lineRule="auto"/>
            </w:pPr>
            <w:r>
              <w:t xml:space="preserve">BB stated Vanessa sends her apologies.</w:t>
            </w:r>
          </w:p>
        </w:tc>
      </w:tr>
      <w:tr w:rsidR="7DA12E10" w:rsidTr="7DA12E10" w14:paraId="08D2F4B6" w14:textId="77777777">
        <w:trPr>
          <w:trHeight w:val="675"/>
        </w:trPr>
        <w:tc>
          <w:tcPr>
            <w:tcW w:w="3290" w:type="dxa"/>
          </w:tcPr>
          <w:p w:rsidR="7DA12E10" w:rsidP="7DA12E10" w:rsidRDefault="7DA12E10" w14:paraId="179173B3" w14:textId="69149C6E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Discussion Item - Terms of Reference</w:t>
            </w:r>
          </w:p>
          <w:p w:rsidR="7DA12E10" w:rsidP="7DA12E10" w:rsidRDefault="004B512E" w14:paraId="505C9B09" w14:textId="247D9239">
            <w:pPr>
              <w:spacing w:after="160" w:line="259" w:lineRule="auto"/>
            </w:pPr>
            <w:hyperlink w:anchor="Campus%20Student%20Council" r:id="rId14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Council Byelaws</w:t>
              </w:r>
            </w:hyperlink>
          </w:p>
        </w:tc>
        <w:tc>
          <w:tcPr>
            <w:tcW w:w="1154" w:type="dxa"/>
          </w:tcPr>
          <w:p w:rsidR="7DA12E10" w:rsidP="7DA12E10" w:rsidRDefault="7DA12E10" w14:paraId="3B5C335B" w14:textId="3837D0F8">
            <w:pPr>
              <w:spacing w:line="259" w:lineRule="auto"/>
            </w:pPr>
            <w:r>
              <w:t xml:space="preserve">To Consider</w:t>
            </w:r>
          </w:p>
          <w:p w:rsidR="7DA12E10" w:rsidP="7DA12E10" w:rsidRDefault="7DA12E10" w14:paraId="60A83188" w14:textId="7FD55592">
            <w:pPr>
              <w:spacing w:line="259" w:lineRule="auto"/>
            </w:pPr>
          </w:p>
          <w:p w:rsidR="7DA12E10" w:rsidP="7DA12E10" w:rsidRDefault="7DA12E10" w14:paraId="1D7DF585" w14:textId="75BD2E08">
            <w:pPr>
              <w:spacing w:line="259" w:lineRule="auto"/>
            </w:pPr>
          </w:p>
        </w:tc>
        <w:tc>
          <w:tcPr>
            <w:tcW w:w="4572" w:type="dxa"/>
          </w:tcPr>
          <w:p w:rsidR="7DA12E10" w:rsidP="7DA12E10" w:rsidRDefault="7DA12E10" w14:paraId="6D8D02C5" w14:textId="7AF32684">
            <w:pPr>
              <w:spacing w:after="160" w:line="259" w:lineRule="auto"/>
            </w:pPr>
            <w:r>
              <w:t xml:space="preserve">JB ran through the byelaws briefly.</w:t>
            </w:r>
            <w:r>
              <w:t xml:space="preserve"> </w:t>
            </w:r>
            <w:r>
              <w:t xml:space="preserve">He advised students to read through this outside of the meeting.</w:t>
            </w:r>
          </w:p>
          <w:p w:rsidR="7DA12E10" w:rsidP="7DA12E10" w:rsidRDefault="7DA12E10" w14:paraId="032D1092" w14:textId="231D582F">
            <w:pPr>
              <w:spacing w:after="160" w:line="259" w:lineRule="auto"/>
            </w:pPr>
          </w:p>
        </w:tc>
      </w:tr>
      <w:tr w:rsidR="7DA12E10" w:rsidTr="7DA12E10" w14:paraId="090CF13E" w14:textId="77777777">
        <w:trPr>
          <w:trHeight w:val="615"/>
        </w:trPr>
        <w:tc>
          <w:tcPr>
            <w:tcW w:w="3290" w:type="dxa"/>
          </w:tcPr>
          <w:p w:rsidR="7DA12E10" w:rsidP="7DA12E10" w:rsidRDefault="7DA12E10" w14:paraId="2B591E36" w14:textId="6AF5E363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Discussion Item – Nominate Union Council Representatives</w:t>
            </w:r>
          </w:p>
        </w:tc>
        <w:tc>
          <w:tcPr>
            <w:tcW w:w="1154" w:type="dxa"/>
          </w:tcPr>
          <w:p w:rsidR="7DA12E10" w:rsidP="7DA12E10" w:rsidRDefault="7DA12E10" w14:paraId="7E6A2571" w14:textId="545653FC">
            <w:pPr>
              <w:spacing w:line="259" w:lineRule="auto"/>
            </w:pPr>
            <w:r>
              <w:t xml:space="preserve">Approval</w:t>
            </w:r>
          </w:p>
        </w:tc>
        <w:tc>
          <w:tcPr>
            <w:tcW w:w="4572" w:type="dxa"/>
          </w:tcPr>
          <w:p w:rsidR="7DA12E10" w:rsidP="7DA12E10" w:rsidRDefault="7DA12E10" w14:paraId="58A25F1C" w14:textId="45B493EB">
            <w:pPr>
              <w:spacing w:after="160" w:line="259" w:lineRule="auto"/>
            </w:pPr>
            <w:r>
              <w:t xml:space="preserve">JB discussed voting on seats for union council.</w:t>
            </w:r>
            <w:r>
              <w:t xml:space="preserve">  </w:t>
            </w:r>
          </w:p>
          <w:p w:rsidR="7DA12E10" w:rsidP="7DA12E10" w:rsidRDefault="7DA12E10" w14:paraId="6FC9FFFA" w14:textId="63D58763">
            <w:pPr>
              <w:spacing w:after="160" w:line="259" w:lineRule="auto"/>
            </w:pPr>
            <w:r>
              <w:t xml:space="preserve">JB explained what Union Council is and why it is important and useful to students.</w:t>
            </w:r>
            <w:r>
              <w:t xml:space="preserve"> </w:t>
            </w:r>
          </w:p>
          <w:p w:rsidR="7DA12E10" w:rsidP="7DA12E10" w:rsidRDefault="7DA12E10" w14:paraId="26E07210" w14:textId="5E1AA153">
            <w:pPr>
              <w:spacing w:after="160" w:line="259" w:lineRule="auto"/>
            </w:pPr>
            <w:r>
              <w:t xml:space="preserve">BB explained the extra responsibility of 4 meetings a year and asked if anyone needed more information on these.</w:t>
            </w:r>
          </w:p>
          <w:p w:rsidR="7DA12E10" w:rsidP="7DA12E10" w:rsidRDefault="7DA12E10" w14:paraId="55042375" w14:textId="532CACEA">
            <w:pPr>
              <w:spacing w:after="160" w:line="259" w:lineRule="auto"/>
            </w:pPr>
            <w:r>
              <w:t xml:space="preserve">KH asked what Union Council does.</w:t>
            </w:r>
            <w:r>
              <w:t xml:space="preserve"> </w:t>
            </w:r>
          </w:p>
          <w:p w:rsidR="7DA12E10" w:rsidP="7DA12E10" w:rsidRDefault="7DA12E10" w14:paraId="12AE7391" w14:textId="5333E2DA">
            <w:pPr>
              <w:spacing w:after="160" w:line="259" w:lineRule="auto"/>
            </w:pPr>
            <w:r>
              <w:t xml:space="preserve">JB explained the process and what PTOs attending would do.</w:t>
            </w:r>
          </w:p>
          <w:p w:rsidR="7DA12E10" w:rsidP="7DA12E10" w:rsidRDefault="7DA12E10" w14:paraId="64E7F241" w14:textId="3AA0F74C">
            <w:pPr>
              <w:spacing w:after="160" w:line="259" w:lineRule="auto"/>
            </w:pPr>
            <w:r>
              <w:t xml:space="preserve">BC asked how many more hours a term this would take up.</w:t>
            </w:r>
            <w:r>
              <w:t xml:space="preserve"> </w:t>
            </w:r>
          </w:p>
          <w:p w:rsidR="7DA12E10" w:rsidP="7DA12E10" w:rsidRDefault="7DA12E10" w14:paraId="377AE3E7" w14:textId="70C24492">
            <w:pPr>
              <w:spacing w:after="160" w:line="259" w:lineRule="auto"/>
            </w:pPr>
            <w:r>
              <w:t xml:space="preserve">BB and JB explained this.</w:t>
            </w:r>
          </w:p>
          <w:p w:rsidR="7DA12E10" w:rsidP="7DA12E10" w:rsidRDefault="7DA12E10" w14:paraId="70072FD3" w14:textId="0CD11FFE">
            <w:pPr>
              <w:spacing w:after="160" w:line="259" w:lineRule="auto"/>
            </w:pPr>
            <w:r>
              <w:t xml:space="preserve">JB asked for volunteers to sit on the council.</w:t>
            </w:r>
            <w:r>
              <w:t xml:space="preserve"> </w:t>
            </w:r>
          </w:p>
          <w:p w:rsidR="7DA12E10" w:rsidP="7DA12E10" w:rsidRDefault="7DA12E10" w14:paraId="0921577F" w14:textId="30560844">
            <w:pPr>
              <w:spacing w:after="160" w:line="259" w:lineRule="auto"/>
            </w:pPr>
            <w:r>
              <w:t xml:space="preserve">BC, HH, KH and AM nominated themselves.</w:t>
            </w:r>
            <w:r>
              <w:t xml:space="preserve"> </w:t>
            </w:r>
          </w:p>
          <w:p w:rsidR="7DA12E10" w:rsidP="7DA12E10" w:rsidRDefault="7DA12E10" w14:paraId="15AA1E46" w14:textId="7CF3CC05">
            <w:pPr>
              <w:spacing w:after="160" w:line="259" w:lineRule="auto"/>
            </w:pPr>
            <w:r>
              <w:t xml:space="preserve">BB asked that we all vote on each person nominated.</w:t>
            </w:r>
            <w:r>
              <w:t xml:space="preserve"> </w:t>
            </w:r>
          </w:p>
          <w:p w:rsidR="7DA12E10" w:rsidP="7DA12E10" w:rsidRDefault="7DA12E10" w14:paraId="4E15F1B6" w14:textId="55986E7B">
            <w:pPr>
              <w:spacing w:after="160" w:line="259" w:lineRule="auto"/>
            </w:pPr>
            <w:r>
              <w:t xml:space="preserve">JB asked for everyone to vote on BC</w:t>
            </w:r>
          </w:p>
          <w:p w:rsidR="7DA12E10" w:rsidP="7DA12E10" w:rsidRDefault="7DA12E10" w14:paraId="5CDC0AA0" w14:textId="6ACFA444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1A55F282" w14:textId="658B0F2D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0ACBD843" w14:textId="19292966">
            <w:r>
              <w:t xml:space="preserve">For:</w:t>
            </w:r>
            <w:r>
              <w:t xml:space="preserve"> </w:t>
            </w:r>
            <w:r>
              <w:t xml:space="preserve">3</w:t>
            </w:r>
          </w:p>
          <w:p w:rsidR="7DA12E10" w:rsidP="7DA12E10" w:rsidRDefault="7DA12E10" w14:paraId="1D0BDE12" w14:textId="7CCAA47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4F5D77CC" w14:textId="7E2083EC">
            <w:r>
              <w:t xml:space="preserve">Against:</w:t>
            </w:r>
            <w:r>
              <w:t xml:space="preserve"> </w:t>
            </w:r>
            <w:r>
              <w:t xml:space="preserve">0</w:t>
            </w:r>
          </w:p>
          <w:p w:rsidR="7DA12E10" w:rsidP="7DA12E10" w:rsidRDefault="7DA12E10" w14:paraId="423EF238" w14:textId="5FC66A2C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3EE5CF3" w14:textId="7B462E8F">
            <w:pPr>
              <w:spacing w:after="160" w:line="259" w:lineRule="auto"/>
            </w:pPr>
            <w:r>
              <w:t xml:space="preserve">Abstain:0</w:t>
            </w:r>
          </w:p>
          <w:p w:rsidR="7DA12E10" w:rsidP="7DA12E10" w:rsidRDefault="7DA12E10" w14:paraId="7E68ABD3" w14:textId="34ACB55E">
            <w:pPr>
              <w:spacing w:after="160" w:line="259" w:lineRule="auto"/>
            </w:pPr>
            <w:r>
              <w:t xml:space="preserve">JB stated majority votes puts BC on a seat at Union Council.</w:t>
            </w:r>
          </w:p>
          <w:p w:rsidR="7DA12E10" w:rsidP="7DA12E10" w:rsidRDefault="7DA12E10" w14:paraId="2508CFC3" w14:textId="5E82F41D">
            <w:pPr>
              <w:spacing w:after="160" w:line="259" w:lineRule="auto"/>
            </w:pPr>
            <w:r>
              <w:t xml:space="preserve">JB asked for everyone to vote on AM</w:t>
            </w:r>
          </w:p>
          <w:p w:rsidR="7DA12E10" w:rsidP="7DA12E10" w:rsidRDefault="7DA12E10" w14:paraId="308F3398" w14:textId="09B59D45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2CFAD39A" w14:textId="5462A2C2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DB8328E" w14:textId="7884F7D8">
            <w:r>
              <w:t xml:space="preserve">For:</w:t>
            </w:r>
            <w:r>
              <w:t xml:space="preserve"> </w:t>
            </w:r>
            <w:r>
              <w:t xml:space="preserve">2</w:t>
            </w:r>
          </w:p>
          <w:p w:rsidR="7DA12E10" w:rsidP="7DA12E10" w:rsidRDefault="7DA12E10" w14:paraId="58144D5A" w14:textId="68CE8744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D1947BC" w14:textId="4F70AB28">
            <w:r>
              <w:t xml:space="preserve">Against:</w:t>
            </w:r>
            <w:r>
              <w:t xml:space="preserve"> </w:t>
            </w:r>
            <w:r>
              <w:t xml:space="preserve">0</w:t>
            </w:r>
          </w:p>
          <w:p w:rsidR="7DA12E10" w:rsidP="7DA12E10" w:rsidRDefault="7DA12E10" w14:paraId="490DD354" w14:textId="477F396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7C3E683A" w14:textId="04A20C03">
            <w:pPr>
              <w:spacing w:after="160" w:line="259" w:lineRule="auto"/>
            </w:pPr>
            <w:r>
              <w:t xml:space="preserve">Abstain:0</w:t>
            </w:r>
          </w:p>
          <w:p w:rsidR="7DA12E10" w:rsidP="7DA12E10" w:rsidRDefault="7DA12E10" w14:paraId="033CE7BC" w14:textId="0DA2E198">
            <w:pPr>
              <w:spacing w:after="160" w:line="259" w:lineRule="auto"/>
            </w:pPr>
            <w:r>
              <w:t xml:space="preserve">JB stated majority votes puts AM on a seat at Union Council.</w:t>
            </w:r>
          </w:p>
          <w:p w:rsidR="7DA12E10" w:rsidP="7DA12E10" w:rsidRDefault="7DA12E10" w14:paraId="5D60574C" w14:textId="029D0468">
            <w:pPr>
              <w:spacing w:after="160" w:line="259" w:lineRule="auto"/>
            </w:pPr>
          </w:p>
          <w:p w:rsidR="7DA12E10" w:rsidP="7DA12E10" w:rsidRDefault="7DA12E10" w14:paraId="30963DF2" w14:textId="22E88C69">
            <w:pPr>
              <w:spacing w:after="160" w:line="259" w:lineRule="auto"/>
            </w:pPr>
            <w:r>
              <w:t xml:space="preserve">JB asked for everyone to vote on HH.</w:t>
            </w:r>
          </w:p>
          <w:p w:rsidR="7DA12E10" w:rsidP="7DA12E10" w:rsidRDefault="7DA12E10" w14:paraId="79BE0EA6" w14:textId="6A139BF8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2339D1F5" w14:textId="062BBDFC">
            <w:r>
              <w:t xml:space="preserve">For:</w:t>
            </w:r>
            <w:r>
              <w:t xml:space="preserve"> </w:t>
            </w:r>
            <w:r>
              <w:t xml:space="preserve">4</w:t>
            </w:r>
          </w:p>
          <w:p w:rsidR="7DA12E10" w:rsidP="7DA12E10" w:rsidRDefault="7DA12E10" w14:paraId="357802FD" w14:textId="15827DB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3AB22E08" w14:textId="28E08426">
            <w:r>
              <w:t xml:space="preserve">Against:</w:t>
            </w:r>
            <w:r>
              <w:t xml:space="preserve"> </w:t>
            </w:r>
            <w:r>
              <w:t xml:space="preserve">0</w:t>
            </w:r>
          </w:p>
          <w:p w:rsidR="7DA12E10" w:rsidP="7DA12E10" w:rsidRDefault="7DA12E10" w14:paraId="71F68BC0" w14:textId="6FD5A11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1E49A58A" w14:textId="7C773A89">
            <w:pPr>
              <w:spacing w:after="160" w:line="259" w:lineRule="auto"/>
            </w:pPr>
            <w:r>
              <w:t xml:space="preserve">Abstain:0</w:t>
            </w:r>
          </w:p>
          <w:p w:rsidR="7DA12E10" w:rsidP="7DA12E10" w:rsidRDefault="7DA12E10" w14:paraId="3428E1FC" w14:textId="035966D2">
            <w:pPr>
              <w:spacing w:after="160" w:line="259" w:lineRule="auto"/>
            </w:pPr>
            <w:r>
              <w:t xml:space="preserve">JB stated unanimous vote puts HH on a seat at Union Council.</w:t>
            </w:r>
          </w:p>
          <w:p w:rsidR="7DA12E10" w:rsidP="7DA12E10" w:rsidRDefault="7DA12E10" w14:paraId="5535DA94" w14:textId="2C5D9C15">
            <w:pPr>
              <w:spacing w:after="160" w:line="259" w:lineRule="auto"/>
            </w:pPr>
            <w:r>
              <w:t xml:space="preserve">JB asked for everyone to vote on KH.</w:t>
            </w:r>
          </w:p>
          <w:p w:rsidR="7DA12E10" w:rsidP="7DA12E10" w:rsidRDefault="7DA12E10" w14:paraId="3BFB76C7" w14:textId="6829DA37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50589D64" w14:textId="117D3839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06758EA1" w14:textId="468EE9A3">
            <w:r>
              <w:t xml:space="preserve">For:</w:t>
            </w:r>
            <w:r>
              <w:t xml:space="preserve"> </w:t>
            </w:r>
            <w:r>
              <w:t xml:space="preserve">3</w:t>
            </w:r>
          </w:p>
          <w:p w:rsidR="7DA12E10" w:rsidP="7DA12E10" w:rsidRDefault="7DA12E10" w14:paraId="557E674D" w14:textId="0B200152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DE15256" w14:textId="6648F04A">
            <w:r>
              <w:t xml:space="preserve">Against:</w:t>
            </w:r>
            <w:r>
              <w:t xml:space="preserve"> </w:t>
            </w:r>
            <w:r>
              <w:t xml:space="preserve">0</w:t>
            </w:r>
          </w:p>
          <w:p w:rsidR="7DA12E10" w:rsidP="7DA12E10" w:rsidRDefault="7DA12E10" w14:paraId="106BDD63" w14:textId="727F0CF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E4D24B" w14:textId="23E2167C">
            <w:pPr>
              <w:spacing w:after="160" w:line="259" w:lineRule="auto"/>
            </w:pPr>
            <w:r>
              <w:t xml:space="preserve">Abstain:0</w:t>
            </w:r>
          </w:p>
          <w:p w:rsidR="7DA12E10" w:rsidP="7DA12E10" w:rsidRDefault="7DA12E10" w14:paraId="034C5217" w14:textId="7A5ED81A">
            <w:pPr>
              <w:spacing w:after="160" w:line="259" w:lineRule="auto"/>
            </w:pPr>
            <w:r>
              <w:t xml:space="preserve">JB stated majority votes puts KH on a seat at Union Council.</w:t>
            </w:r>
          </w:p>
          <w:p w:rsidR="7DA12E10" w:rsidP="7DA12E10" w:rsidRDefault="7DA12E10" w14:paraId="6A50BF21" w14:textId="15B676F8">
            <w:pPr>
              <w:spacing w:after="160" w:line="259" w:lineRule="auto"/>
            </w:pPr>
            <w:r>
              <w:t xml:space="preserve">JB stated all four of students are on the Union Council.</w:t>
            </w:r>
          </w:p>
        </w:tc>
      </w:tr>
      <w:tr w:rsidR="7DA12E10" w:rsidTr="7DA12E10" w14:paraId="0D457F1A" w14:textId="77777777">
        <w:tc>
          <w:tcPr>
            <w:tcW w:w="3290" w:type="dxa"/>
          </w:tcPr>
          <w:p w:rsidR="7DA12E10" w:rsidP="7DA12E10" w:rsidRDefault="7DA12E10" w14:paraId="432785F5" w14:textId="2094DB47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Discussion Item – QAA Student Written Submission.</w:t>
            </w:r>
          </w:p>
        </w:tc>
        <w:tc>
          <w:tcPr>
            <w:tcW w:w="1154" w:type="dxa"/>
          </w:tcPr>
          <w:p w:rsidR="7DA12E10" w:rsidP="7DA12E10" w:rsidRDefault="7DA12E10" w14:paraId="644F6625" w14:textId="78E5C93A">
            <w:pPr>
              <w:spacing w:line="259" w:lineRule="auto"/>
            </w:pPr>
            <w:r>
              <w:t xml:space="preserve">To Consider</w:t>
            </w:r>
          </w:p>
        </w:tc>
        <w:tc>
          <w:tcPr>
            <w:tcW w:w="4572" w:type="dxa"/>
          </w:tcPr>
          <w:p w:rsidR="7DA12E10" w:rsidP="7DA12E10" w:rsidRDefault="7DA12E10" w14:paraId="4EC95674" w14:textId="2526A94C">
            <w:pPr>
              <w:spacing w:line="259" w:lineRule="auto"/>
            </w:pPr>
            <w:r>
              <w:t xml:space="preserve">JB explained what QAA is and what it means, as well as what we are doing as an SU.</w:t>
            </w:r>
            <w:r>
              <w:t xml:space="preserve"> </w:t>
            </w:r>
            <w:r>
              <w:t xml:space="preserve">JB asked that students get in touch to have their say if they want to give their ideas.</w:t>
            </w:r>
          </w:p>
          <w:p w:rsidR="7DA12E10" w:rsidP="7DA12E10" w:rsidRDefault="7DA12E10" w14:paraId="1A4F50E3" w14:textId="388A5D4F">
            <w:pPr>
              <w:spacing w:line="259" w:lineRule="auto"/>
            </w:pPr>
          </w:p>
          <w:p w:rsidR="7DA12E10" w:rsidP="7DA12E10" w:rsidRDefault="7DA12E10" w14:paraId="7A0EE6C7" w14:textId="7004409F">
            <w:pPr>
              <w:spacing w:line="259" w:lineRule="auto"/>
            </w:pPr>
            <w:r>
              <w:t xml:space="preserve">JB stated students can still submit student feedback via an email to Kara, who would have sent an email out to them.</w:t>
            </w:r>
          </w:p>
          <w:p w:rsidR="7DA12E10" w:rsidP="7DA12E10" w:rsidRDefault="7DA12E10" w14:paraId="1A63CC55" w14:textId="545B0EB0">
            <w:pPr>
              <w:spacing w:line="259" w:lineRule="auto"/>
            </w:pPr>
          </w:p>
        </w:tc>
      </w:tr>
      <w:tr w:rsidR="7DA12E10" w:rsidTr="7DA12E10" w14:paraId="65AD19C3" w14:textId="77777777">
        <w:tc>
          <w:tcPr>
            <w:tcW w:w="3290" w:type="dxa"/>
          </w:tcPr>
          <w:p w:rsidR="7DA12E10" w:rsidP="7DA12E10" w:rsidRDefault="7DA12E10" w14:paraId="79226164" w14:textId="3F47288D">
            <w:pPr>
              <w:pStyle w:val="ParagraffRhestr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Campus President Manifesto</w:t>
            </w: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 </w:t>
            </w:r>
          </w:p>
          <w:p w:rsidR="7DA12E10" w:rsidP="7DA12E10" w:rsidRDefault="004B512E" w14:paraId="0C04DEF2" w14:textId="54B4721D">
            <w:pPr>
              <w:spacing w:line="259" w:lineRule="auto"/>
              <w:ind w:left="720"/>
            </w:pPr>
            <w:hyperlink r:id="rId15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View Manifesto Tracker</w:t>
              </w:r>
            </w:hyperlink>
          </w:p>
        </w:tc>
        <w:tc>
          <w:tcPr>
            <w:tcW w:w="1154" w:type="dxa"/>
          </w:tcPr>
          <w:p w:rsidR="7DA12E10" w:rsidP="7DA12E10" w:rsidRDefault="7DA12E10" w14:paraId="733EE1DB" w14:textId="004F1340">
            <w:pPr>
              <w:spacing w:line="259" w:lineRule="auto"/>
            </w:pPr>
            <w:r>
              <w:t xml:space="preserve">Approval</w:t>
            </w:r>
          </w:p>
        </w:tc>
        <w:tc>
          <w:tcPr>
            <w:tcW w:w="4572" w:type="dxa"/>
          </w:tcPr>
          <w:p w:rsidR="7DA12E10" w:rsidP="7DA12E10" w:rsidRDefault="7DA12E10" w14:paraId="6BB1D0F7" w14:textId="5C6824EE">
            <w:pPr>
              <w:spacing w:after="160" w:line="259" w:lineRule="auto"/>
            </w:pPr>
            <w:r>
              <w:t xml:space="preserve">JB handed over chairing to BB.</w:t>
            </w:r>
          </w:p>
          <w:p w:rsidR="7DA12E10" w:rsidP="7DA12E10" w:rsidRDefault="7DA12E10" w14:paraId="32FECCB7" w14:textId="5C26B572">
            <w:pPr>
              <w:spacing w:after="160" w:line="259" w:lineRule="auto"/>
            </w:pPr>
            <w:r>
              <w:t xml:space="preserve">JB spoke about his manifesto points.</w:t>
            </w:r>
          </w:p>
          <w:p w:rsidR="7DA12E10" w:rsidP="7DA12E10" w:rsidRDefault="7DA12E10" w14:paraId="77F72BBD" w14:textId="411E21F3">
            <w:pPr>
              <w:spacing w:after="160" w:line="259" w:lineRule="auto"/>
            </w:pPr>
            <w:r>
              <w:t xml:space="preserve">He mentioned accessibility and how Lampeter can be quite hilly and there aren’t enough disabled parking spaces.</w:t>
            </w:r>
            <w:r>
              <w:t xml:space="preserve"> </w:t>
            </w:r>
            <w:r>
              <w:t xml:space="preserve">JB explained he has spoken with estates who have started creating these spaces for students.</w:t>
            </w:r>
            <w:r>
              <w:t xml:space="preserve"> </w:t>
            </w:r>
          </w:p>
          <w:p w:rsidR="7DA12E10" w:rsidP="7DA12E10" w:rsidRDefault="7DA12E10" w14:paraId="551643A5" w14:textId="35558C5A">
            <w:pPr>
              <w:spacing w:after="160" w:line="259" w:lineRule="auto"/>
            </w:pPr>
            <w:r>
              <w:t xml:space="preserve">JB spoke about how he will be constantly working on transparency between students and the university.</w:t>
            </w:r>
            <w:r>
              <w:t xml:space="preserve"> </w:t>
            </w:r>
            <w:r>
              <w:t xml:space="preserve">He wants anything he can share to be shared with students throughout his time as President.</w:t>
            </w:r>
          </w:p>
          <w:p w:rsidR="7DA12E10" w:rsidP="7DA12E10" w:rsidRDefault="7DA12E10" w14:paraId="599C597B" w14:textId="5425C62C">
            <w:pPr>
              <w:spacing w:after="160" w:line="259" w:lineRule="auto"/>
            </w:pPr>
            <w:r>
              <w:t xml:space="preserve">Regarding sustainability, JB spoke about the records that have been saved and repurposed as decoration at the SU.</w:t>
            </w:r>
            <w:r>
              <w:t xml:space="preserve"> </w:t>
            </w:r>
            <w:r>
              <w:t xml:space="preserve">He also spoke about how books are being reshared around campus so students can re-read and share different books on campus and around the town.</w:t>
            </w:r>
          </w:p>
          <w:p w:rsidR="7DA12E10" w:rsidP="7DA12E10" w:rsidRDefault="7DA12E10" w14:paraId="7126BCC4" w14:textId="64302B78">
            <w:pPr>
              <w:spacing w:after="160" w:line="259" w:lineRule="auto"/>
            </w:pPr>
            <w:r>
              <w:t xml:space="preserve">JB also mention the Wales Centre for Resilience and Harmony and how they plan to do some brilliant things, including planting trees.</w:t>
            </w:r>
          </w:p>
          <w:p w:rsidR="7DA12E10" w:rsidP="7DA12E10" w:rsidRDefault="7DA12E10" w14:paraId="27A0D655" w14:textId="2CA607DD">
            <w:pPr>
              <w:spacing w:after="160" w:line="259" w:lineRule="auto"/>
            </w:pPr>
            <w:r>
              <w:t xml:space="preserve">JB mentioned a major point of his manifesto was to bring back the clubs and societies; he stated that he has already saved a lot of societies by asking for new leaders.</w:t>
            </w:r>
            <w:r>
              <w:t xml:space="preserve"> </w:t>
            </w:r>
            <w:r>
              <w:t xml:space="preserve">He has more work to do with sports clubs which he is working on.</w:t>
            </w:r>
          </w:p>
          <w:p w:rsidR="7DA12E10" w:rsidP="7DA12E10" w:rsidRDefault="7DA12E10" w14:paraId="6FFE57FF" w14:textId="455E8E28">
            <w:pPr>
              <w:spacing w:after="160" w:line="259" w:lineRule="auto"/>
            </w:pPr>
            <w:r>
              <w:t xml:space="preserve">BB asked if students would vote to say whether they approve JB’s manifesto update.</w:t>
            </w:r>
          </w:p>
          <w:p w:rsidR="7DA12E10" w:rsidP="7DA12E10" w:rsidRDefault="7DA12E10" w14:paraId="39717C19" w14:textId="738486FA">
            <w:pPr>
              <w:spacing w:after="160"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2DE4CF86" w14:textId="55D48F0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6768CF1" w14:textId="2CC42A0C">
            <w:r>
              <w:t xml:space="preserve">For:</w:t>
            </w:r>
            <w:r>
              <w:t xml:space="preserve"> </w:t>
            </w:r>
            <w:r>
              <w:t xml:space="preserve">4</w:t>
            </w:r>
          </w:p>
          <w:p w:rsidR="7DA12E10" w:rsidP="7DA12E10" w:rsidRDefault="7DA12E10" w14:paraId="10505FB9" w14:textId="53AC520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16639A89" w14:textId="2AEEB2CE">
            <w:r>
              <w:t xml:space="preserve">Against:</w:t>
            </w:r>
            <w:r>
              <w:t xml:space="preserve"> </w:t>
            </w:r>
          </w:p>
          <w:p w:rsidR="7DA12E10" w:rsidP="7DA12E10" w:rsidRDefault="7DA12E10" w14:paraId="7674BD7F" w14:textId="0DE9871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94BBEC1" w14:textId="4D6C4A66">
            <w:pPr>
              <w:spacing w:after="160" w:line="259" w:lineRule="auto"/>
            </w:pPr>
            <w:r>
              <w:t xml:space="preserve">Abstain:</w:t>
            </w:r>
            <w:r>
              <w:t xml:space="preserve"> </w:t>
            </w:r>
          </w:p>
          <w:p w:rsidR="7DA12E10" w:rsidP="7DA12E10" w:rsidRDefault="7DA12E10" w14:paraId="539843AD" w14:textId="1B68C34E">
            <w:pPr>
              <w:spacing w:after="160" w:line="259" w:lineRule="auto"/>
            </w:pPr>
            <w:r>
              <w:t xml:space="preserve">BB stated that manifesto is approved unanimously.</w:t>
            </w:r>
            <w:r>
              <w:t xml:space="preserve"> </w:t>
            </w:r>
            <w:r>
              <w:t xml:space="preserve">BB then handed chairing duty back to JB.</w:t>
            </w:r>
          </w:p>
        </w:tc>
      </w:tr>
      <w:tr w:rsidR="7DA12E10" w:rsidTr="7DA12E10" w14:paraId="069113DD" w14:textId="77777777">
        <w:tc>
          <w:tcPr>
            <w:tcW w:w="3290" w:type="dxa"/>
          </w:tcPr>
          <w:p w:rsidR="7DA12E10" w:rsidP="7DA12E10" w:rsidRDefault="7DA12E10" w14:paraId="44CC6654" w14:textId="02A0F28C">
            <w:pPr>
              <w:pStyle w:val="ParagraffRhestr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Part Time Officer Update</w:t>
            </w:r>
          </w:p>
        </w:tc>
        <w:tc>
          <w:tcPr>
            <w:tcW w:w="1154" w:type="dxa"/>
          </w:tcPr>
          <w:p w:rsidR="7DA12E10" w:rsidP="7DA12E10" w:rsidRDefault="7DA12E10" w14:paraId="4EBBBEAB" w14:textId="2A43F1F9">
            <w:pPr>
              <w:spacing w:line="259" w:lineRule="auto"/>
            </w:pPr>
            <w:r>
              <w:t xml:space="preserve">Info</w:t>
            </w:r>
          </w:p>
        </w:tc>
        <w:tc>
          <w:tcPr>
            <w:tcW w:w="4572" w:type="dxa"/>
          </w:tcPr>
          <w:p w:rsidR="7DA12E10" w:rsidP="7DA12E10" w:rsidRDefault="7DA12E10" w14:paraId="66744345" w14:textId="3800CFF1">
            <w:pPr>
              <w:spacing w:line="259" w:lineRule="auto"/>
            </w:pPr>
            <w:r>
              <w:t xml:space="preserve">JB asked PTOs for updates.</w:t>
            </w:r>
            <w:r>
              <w:t xml:space="preserve"> </w:t>
            </w:r>
          </w:p>
          <w:p w:rsidR="7DA12E10" w:rsidP="7DA12E10" w:rsidRDefault="7DA12E10" w14:paraId="00514CEF" w14:textId="42C1C775">
            <w:pPr>
              <w:spacing w:line="259" w:lineRule="auto"/>
            </w:pPr>
          </w:p>
          <w:p w:rsidR="7DA12E10" w:rsidP="7DA12E10" w:rsidRDefault="7DA12E10" w14:paraId="1659B750" w14:textId="3C982A89">
            <w:pPr>
              <w:spacing w:line="259" w:lineRule="auto"/>
            </w:pPr>
            <w:r>
              <w:t xml:space="preserve">KH said they would like the SU bar at Lampeter to be plastic free.</w:t>
            </w:r>
            <w:r>
              <w:t xml:space="preserve"> </w:t>
            </w:r>
          </w:p>
          <w:p w:rsidR="7DA12E10" w:rsidP="7DA12E10" w:rsidRDefault="7DA12E10" w14:paraId="2B6FB08D" w14:textId="0AFA8904">
            <w:pPr>
              <w:spacing w:line="259" w:lineRule="auto"/>
            </w:pPr>
          </w:p>
          <w:p w:rsidR="7DA12E10" w:rsidP="7DA12E10" w:rsidRDefault="7DA12E10" w14:paraId="00F985CA" w14:textId="195226C5">
            <w:pPr>
              <w:spacing w:line="259" w:lineRule="auto"/>
            </w:pPr>
            <w:r>
              <w:t xml:space="preserve">AM said as they are new, they have only started looking at their manifesto points, so no update yet.</w:t>
            </w:r>
          </w:p>
          <w:p w:rsidR="7DA12E10" w:rsidP="7DA12E10" w:rsidRDefault="7DA12E10" w14:paraId="739731DE" w14:textId="417330FB">
            <w:pPr>
              <w:spacing w:line="259" w:lineRule="auto"/>
            </w:pPr>
          </w:p>
          <w:p w:rsidR="7DA12E10" w:rsidP="7DA12E10" w:rsidRDefault="7DA12E10" w14:paraId="2C16DA06" w14:textId="6E0C6865">
            <w:pPr>
              <w:spacing w:line="259" w:lineRule="auto"/>
            </w:pPr>
            <w:r>
              <w:t xml:space="preserve">HH had no update on this.</w:t>
            </w:r>
            <w:r>
              <w:t xml:space="preserve"> </w:t>
            </w:r>
          </w:p>
          <w:p w:rsidR="7DA12E10" w:rsidP="7DA12E10" w:rsidRDefault="7DA12E10" w14:paraId="50129843" w14:textId="435FD5F2">
            <w:pPr>
              <w:spacing w:line="259" w:lineRule="auto"/>
            </w:pPr>
          </w:p>
          <w:p w:rsidR="7DA12E10" w:rsidP="7DA12E10" w:rsidRDefault="7DA12E10" w14:paraId="4845DE12" w14:textId="6046D505">
            <w:pPr>
              <w:spacing w:line="259" w:lineRule="auto"/>
            </w:pPr>
            <w:r>
              <w:t xml:space="preserve">BC said they have lots of ideas and have their PTO 121 next week.</w:t>
            </w:r>
            <w:r>
              <w:t xml:space="preserve"> </w:t>
            </w:r>
            <w:r>
              <w:t xml:space="preserve">BC also asked to have the Q added to the acronym LGBT+ for their role.</w:t>
            </w:r>
          </w:p>
          <w:p w:rsidR="7DA12E10" w:rsidP="7DA12E10" w:rsidRDefault="7DA12E10" w14:paraId="7B415741" w14:textId="074BB490">
            <w:pPr>
              <w:spacing w:line="259" w:lineRule="auto"/>
            </w:pPr>
          </w:p>
          <w:p w:rsidR="7DA12E10" w:rsidP="7DA12E10" w:rsidRDefault="7DA12E10" w14:paraId="15C0872B" w14:textId="73849118">
            <w:pPr>
              <w:spacing w:line="259" w:lineRule="auto"/>
            </w:pPr>
            <w:r>
              <w:t xml:space="preserve">JB and EM explained that this idea has been put forward to Union Council where they will be able to vote on this.</w:t>
            </w:r>
          </w:p>
        </w:tc>
      </w:tr>
      <w:tr w:rsidR="7DA12E10" w:rsidTr="7DA12E10" w14:paraId="5AE2ED74" w14:textId="77777777">
        <w:tc>
          <w:tcPr>
            <w:tcW w:w="3290" w:type="dxa"/>
          </w:tcPr>
          <w:p w:rsidR="7DA12E10" w:rsidP="7DA12E10" w:rsidRDefault="7DA12E10" w14:paraId="24A5DAF3" w14:textId="308361C5">
            <w:pPr>
              <w:pStyle w:val="ParagraffRhestr"/>
              <w:numPr>
                <w:ilvl w:val="0"/>
                <w:numId w:val="1"/>
              </w:numPr>
              <w:spacing w:beforeAutospacing="1" w:afterAutospacing="1"/>
              <w:rPr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The need of reduction in transportation system for all students</w:t>
            </w:r>
          </w:p>
          <w:p w:rsidR="7DA12E10" w:rsidP="7DA12E10" w:rsidRDefault="7DA12E10" w14:paraId="508DFAB3" w14:textId="7D24CDF9">
            <w:pPr>
              <w:spacing w:beforeAutospacing="1" w:afterAutospacing="1"/>
              <w:ind w:left="720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by Anonymous</w:t>
            </w:r>
          </w:p>
        </w:tc>
        <w:tc>
          <w:tcPr>
            <w:tcW w:w="1154" w:type="dxa"/>
          </w:tcPr>
          <w:p w:rsidR="7DA12E10" w:rsidP="7DA12E10" w:rsidRDefault="7DA12E10" w14:paraId="533372ED" w14:textId="650994BB">
            <w:pPr>
              <w:spacing w:line="259" w:lineRule="auto"/>
            </w:pPr>
            <w:r>
              <w:t xml:space="preserve">Approval</w:t>
            </w:r>
          </w:p>
        </w:tc>
        <w:tc>
          <w:tcPr>
            <w:tcW w:w="4572" w:type="dxa"/>
          </w:tcPr>
          <w:p w:rsidR="7DA12E10" w:rsidP="7DA12E10" w:rsidRDefault="7DA12E10" w14:paraId="1F6796E5" w14:textId="5CF220D1">
            <w:pPr>
              <w:spacing w:line="259" w:lineRule="auto"/>
            </w:pPr>
            <w:r>
              <w:t xml:space="preserve">JB read the idea to students and asked for some clarity on the idea’s meaning.</w:t>
            </w:r>
            <w:r>
              <w:t xml:space="preserve"> </w:t>
            </w:r>
          </w:p>
          <w:p w:rsidR="7DA12E10" w:rsidP="7DA12E10" w:rsidRDefault="7DA12E10" w14:paraId="62B47458" w14:textId="58709D37">
            <w:pPr>
              <w:spacing w:line="259" w:lineRule="auto"/>
            </w:pPr>
          </w:p>
          <w:p w:rsidR="7DA12E10" w:rsidP="7DA12E10" w:rsidRDefault="7DA12E10" w14:paraId="6EBEE85C" w14:textId="409E63C7">
            <w:pPr>
              <w:spacing w:line="259" w:lineRule="auto"/>
            </w:pPr>
            <w:r>
              <w:t xml:space="preserve">BB mentioned that at the Carmarthen Campus Council, this idea was not approved due to not understanding the idea.</w:t>
            </w:r>
            <w:r>
              <w:t xml:space="preserve"> </w:t>
            </w:r>
          </w:p>
          <w:p w:rsidR="7DA12E10" w:rsidP="7DA12E10" w:rsidRDefault="7DA12E10" w14:paraId="70FDFCE2" w14:textId="13DCCA2A">
            <w:pPr>
              <w:spacing w:line="259" w:lineRule="auto"/>
            </w:pPr>
          </w:p>
          <w:p w:rsidR="7DA12E10" w:rsidP="7DA12E10" w:rsidRDefault="7DA12E10" w14:paraId="5EECA764" w14:textId="1C267818">
            <w:pPr>
              <w:spacing w:line="259" w:lineRule="auto"/>
            </w:pPr>
            <w:r>
              <w:t xml:space="preserve">EM explained that if this happened today then the student who wrote the idea would have this explained to them and the idea would not make it to Union Council.</w:t>
            </w:r>
            <w:r>
              <w:t xml:space="preserve"> </w:t>
            </w:r>
          </w:p>
          <w:p w:rsidR="7DA12E10" w:rsidP="7DA12E10" w:rsidRDefault="7DA12E10" w14:paraId="3AA8CEE4" w14:textId="148C3086">
            <w:pPr>
              <w:spacing w:line="259" w:lineRule="auto"/>
            </w:pPr>
          </w:p>
          <w:p w:rsidR="7DA12E10" w:rsidP="7DA12E10" w:rsidRDefault="7DA12E10" w14:paraId="12EAF78F" w14:textId="1E360108">
            <w:pPr>
              <w:spacing w:line="259" w:lineRule="auto"/>
            </w:pPr>
            <w:r>
              <w:t xml:space="preserve">JB asked for votes.</w:t>
            </w:r>
          </w:p>
          <w:p w:rsidR="7DA12E10" w:rsidP="7DA12E10" w:rsidRDefault="7DA12E10" w14:paraId="56309B9E" w14:textId="5DF5F567">
            <w:pPr>
              <w:spacing w:line="259" w:lineRule="auto"/>
            </w:pPr>
          </w:p>
          <w:p w:rsidR="7DA12E10" w:rsidP="7DA12E10" w:rsidRDefault="7DA12E10" w14:paraId="23857590" w14:textId="1835A6CB">
            <w:pPr>
              <w:spacing w:line="259" w:lineRule="auto"/>
            </w:pPr>
            <w:r>
              <w:t xml:space="preserve">Result:</w:t>
            </w:r>
            <w:r>
              <w:t xml:space="preserve"> </w:t>
            </w:r>
          </w:p>
          <w:p w:rsidR="7DA12E10" w:rsidP="7DA12E10" w:rsidRDefault="7DA12E10" w14:paraId="22B54F8A" w14:textId="50985D3E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3DF22345" w14:textId="46FA14E6">
            <w:r>
              <w:t xml:space="preserve">For:</w:t>
            </w:r>
          </w:p>
          <w:p w:rsidR="7DA12E10" w:rsidP="7DA12E10" w:rsidRDefault="7DA12E10" w14:paraId="25E1C14B" w14:textId="69BA0006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0CEC69F" w14:textId="57A0C8DC">
            <w:r>
              <w:t xml:space="preserve">Against:</w:t>
            </w:r>
          </w:p>
          <w:p w:rsidR="7DA12E10" w:rsidP="7DA12E10" w:rsidRDefault="7DA12E10" w14:paraId="2FFE91A2" w14:textId="029863A3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49369E" w14:textId="730C9194">
            <w:pPr>
              <w:spacing w:line="259" w:lineRule="auto"/>
            </w:pPr>
            <w:r>
              <w:t xml:space="preserve">Abstain:4</w:t>
            </w:r>
          </w:p>
          <w:p w:rsidR="7DA12E10" w:rsidP="7DA12E10" w:rsidRDefault="7DA12E10" w14:paraId="474009B9" w14:textId="782382E5">
            <w:pPr>
              <w:spacing w:line="259" w:lineRule="auto"/>
            </w:pPr>
          </w:p>
          <w:p w:rsidR="7DA12E10" w:rsidP="7DA12E10" w:rsidRDefault="7DA12E10" w14:paraId="7B14B38E" w14:textId="7720CF22">
            <w:pPr>
              <w:spacing w:line="259" w:lineRule="auto"/>
            </w:pPr>
            <w:r>
              <w:t xml:space="preserve">Unanimous voted to abstain idea, this again was due to students not understanding what the student who proposed this idea was asking for.</w:t>
            </w:r>
          </w:p>
          <w:p w:rsidR="7DA12E10" w:rsidP="7DA12E10" w:rsidRDefault="7DA12E10" w14:paraId="04D45095" w14:textId="212CA60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DA12E10" w:rsidTr="7DA12E10" w14:paraId="04851AB2" w14:textId="77777777">
        <w:tc>
          <w:tcPr>
            <w:tcW w:w="3290" w:type="dxa"/>
          </w:tcPr>
          <w:p w:rsidR="7DA12E10" w:rsidP="7DA12E10" w:rsidRDefault="7DA12E10" w14:paraId="187FEDF3" w14:textId="13456EFE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rStyle w:val="normaltextrun"/>
                <w:color w:val="000000" w:themeColor="text1"/>
              </w:rPr>
              <w:t xml:space="preserve">Any Other Business</w:t>
            </w:r>
          </w:p>
        </w:tc>
        <w:tc>
          <w:tcPr>
            <w:tcW w:w="1154" w:type="dxa"/>
          </w:tcPr>
          <w:p w:rsidR="7DA12E10" w:rsidP="7DA12E10" w:rsidRDefault="7DA12E10" w14:paraId="273B48BF" w14:textId="68B82F66">
            <w:pPr>
              <w:spacing w:line="259" w:lineRule="auto"/>
            </w:pPr>
            <w:r>
              <w:t xml:space="preserve">To Consider</w:t>
            </w:r>
          </w:p>
        </w:tc>
        <w:tc>
          <w:tcPr>
            <w:tcW w:w="4572" w:type="dxa"/>
          </w:tcPr>
          <w:p w:rsidR="7DA12E10" w:rsidP="7DA12E10" w:rsidRDefault="7DA12E10" w14:paraId="130D7056" w14:textId="133C9070">
            <w:pPr>
              <w:spacing w:line="259" w:lineRule="auto"/>
            </w:pPr>
            <w:r>
              <w:t xml:space="preserve">JB asked if there was any other business.</w:t>
            </w:r>
            <w:r>
              <w:t xml:space="preserve"> </w:t>
            </w:r>
          </w:p>
          <w:p w:rsidR="7DA12E10" w:rsidP="7DA12E10" w:rsidRDefault="7DA12E10" w14:paraId="080C9B3E" w14:textId="4BD2987A">
            <w:pPr>
              <w:spacing w:line="259" w:lineRule="auto"/>
            </w:pPr>
          </w:p>
          <w:p w:rsidR="7DA12E10" w:rsidP="7DA12E10" w:rsidRDefault="7DA12E10" w14:paraId="6AABA822" w14:textId="4948FFB8">
            <w:pPr>
              <w:spacing w:line="259" w:lineRule="auto"/>
            </w:pPr>
            <w:r>
              <w:t xml:space="preserve">No other business.</w:t>
            </w:r>
          </w:p>
        </w:tc>
      </w:tr>
      <w:tr w:rsidR="7DA12E10" w:rsidTr="7DA12E10" w14:paraId="7FF19B43" w14:textId="77777777">
        <w:tc>
          <w:tcPr>
            <w:tcW w:w="3290" w:type="dxa"/>
          </w:tcPr>
          <w:p w:rsidR="7DA12E10" w:rsidP="7DA12E10" w:rsidRDefault="7DA12E10" w14:paraId="21357266" w14:textId="10B65C6D">
            <w:pPr>
              <w:pStyle w:val="ParagraffRhestr"/>
              <w:numPr>
                <w:ilvl w:val="0"/>
                <w:numId w:val="1"/>
              </w:numPr>
              <w:spacing w:beforeAutospacing="1" w:afterAutospacing="1"/>
              <w:rPr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Closing Remarks</w:t>
            </w:r>
          </w:p>
          <w:p w:rsidR="7DA12E10" w:rsidP="7DA12E10" w:rsidRDefault="7DA12E10" w14:paraId="07CFF7BB" w14:textId="4624E70F">
            <w:pPr>
              <w:spacing w:beforeAutospacing="1" w:afterAutospacing="1"/>
              <w:ind w:left="720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73206240" w14:textId="7F6DADBE">
            <w:pPr>
              <w:spacing w:beforeAutospacing="1" w:afterAutospacing="1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Date of Next Council:</w:t>
            </w:r>
          </w:p>
          <w:p w:rsidR="7DA12E10" w:rsidP="7DA12E10" w:rsidRDefault="7DA12E10" w14:paraId="75EF7E01" w14:textId="7C72752C">
            <w:pPr>
              <w:spacing w:beforeAutospacing="1" w:afterAutospacing="1"/>
              <w:rPr>
                <w:color w:val="000000" w:themeColor="text1"/>
                <w:rFonts w:ascii="Arial" w:hAnsi="Arial" w:eastAsia="Arial" w:cs="Arial"/>
              </w:rPr>
            </w:pPr>
            <w:r>
              <w:rPr>
                <w:rStyle w:val="normaltextrun"/>
                <w:color w:val="000000" w:themeColor="text1"/>
                <w:rFonts w:ascii="Arial" w:hAnsi="Arial"/>
              </w:rPr>
              <w:t xml:space="preserve">09/02/2022</w:t>
            </w:r>
          </w:p>
        </w:tc>
        <w:tc>
          <w:tcPr>
            <w:tcW w:w="1154" w:type="dxa"/>
          </w:tcPr>
          <w:p w:rsidR="7DA12E10" w:rsidP="7DA12E10" w:rsidRDefault="7DA12E10" w14:paraId="14FDC9D3" w14:textId="26568970">
            <w:pPr>
              <w:spacing w:line="259" w:lineRule="auto"/>
            </w:pPr>
            <w:r>
              <w:t xml:space="preserve">Info</w:t>
            </w:r>
          </w:p>
        </w:tc>
        <w:tc>
          <w:tcPr>
            <w:tcW w:w="4572" w:type="dxa"/>
          </w:tcPr>
          <w:p w:rsidR="7DA12E10" w:rsidP="7DA12E10" w:rsidRDefault="7DA12E10" w14:paraId="322B3572" w14:textId="609CDCFA">
            <w:pPr>
              <w:spacing w:line="259" w:lineRule="auto"/>
            </w:pPr>
            <w:r>
              <w:t xml:space="preserve">JB thanked all students for attending, and gave them the next Campus Council dates.</w:t>
            </w:r>
            <w:r>
              <w:t xml:space="preserve"> </w:t>
            </w:r>
          </w:p>
          <w:p w:rsidR="7DA12E10" w:rsidP="7DA12E10" w:rsidRDefault="7DA12E10" w14:paraId="28AFCA29" w14:textId="40FA94E8">
            <w:pPr>
              <w:spacing w:line="259" w:lineRule="auto"/>
            </w:pPr>
          </w:p>
          <w:p w:rsidR="7DA12E10" w:rsidP="7DA12E10" w:rsidRDefault="7DA12E10" w14:paraId="651D5D97" w14:textId="7A758609">
            <w:pPr>
              <w:spacing w:line="259" w:lineRule="auto"/>
            </w:pPr>
            <w:r>
              <w:t xml:space="preserve">JB closed meeting.</w:t>
            </w:r>
          </w:p>
        </w:tc>
      </w:tr>
    </w:tbl>
    <w:p w:rsidR="007A169E" w:rsidP="7DA12E10" w:rsidRDefault="007A169E" w14:paraId="2454940B" w14:textId="1ADF9F63">
      <w:pPr>
        <w:rPr>
          <w:rFonts w:ascii="Segoe UI" w:hAnsi="Segoe UI" w:eastAsia="Segoe UI" w:cs="Segoe UI"/>
          <w:color w:val="000000" w:themeColor="text1"/>
        </w:rPr>
      </w:pPr>
    </w:p>
    <w:p w:rsidR="007A169E" w:rsidP="7DA12E10" w:rsidRDefault="007A169E" w14:paraId="0F166026" w14:textId="435439F9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007A169E" w14:paraId="2F14BEC7" w14:textId="12AD83B2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6B52E974" w14:textId="033AE788">
      <w:pPr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007A169E" w:rsidP="783CF607" w:rsidRDefault="61498A2D" w14:paraId="5E5787A5" w14:textId="3F97A1C4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Actions from Previous Council.</w:t>
      </w:r>
    </w:p>
    <w:p w:rsidR="4E5E4D3D" w:rsidP="7DA12E10" w:rsidRDefault="4E5E4D3D" w14:paraId="2E831331" w14:textId="7EEE8E09">
      <w:pPr>
        <w:rPr>
          <w:sz w:val="24"/>
          <w:szCs w:val="24"/>
        </w:rPr>
      </w:pPr>
      <w:r>
        <w:rPr>
          <w:sz w:val="24"/>
          <w:szCs w:val="24"/>
        </w:rPr>
        <w:t xml:space="preserve">No actions.</w:t>
      </w:r>
    </w:p>
    <w:sectPr w:rsidR="4E5E4D3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17AD"/>
    <w:multiLevelType w:val="hybridMultilevel"/>
    <w:tmpl w:val="042EAF86"/>
    <w:lvl w:ilvl="0" w:tplc="1B7CEF18">
      <w:start w:val="1"/>
      <w:numFmt w:val="decimal"/>
      <w:lvlText w:val="%1."/>
      <w:lvlJc w:val="left"/>
      <w:pPr>
        <w:ind w:left="720" w:hanging="360"/>
      </w:pPr>
    </w:lvl>
    <w:lvl w:ilvl="1" w:tplc="1EECCA80">
      <w:start w:val="1"/>
      <w:numFmt w:val="lowerLetter"/>
      <w:lvlText w:val="%2."/>
      <w:lvlJc w:val="left"/>
      <w:pPr>
        <w:ind w:left="1440" w:hanging="360"/>
      </w:pPr>
    </w:lvl>
    <w:lvl w:ilvl="2" w:tplc="17FC71D4">
      <w:start w:val="1"/>
      <w:numFmt w:val="lowerRoman"/>
      <w:lvlText w:val="%3."/>
      <w:lvlJc w:val="right"/>
      <w:pPr>
        <w:ind w:left="2160" w:hanging="180"/>
      </w:pPr>
    </w:lvl>
    <w:lvl w:ilvl="3" w:tplc="729C43E0">
      <w:start w:val="1"/>
      <w:numFmt w:val="decimal"/>
      <w:lvlText w:val="%4."/>
      <w:lvlJc w:val="left"/>
      <w:pPr>
        <w:ind w:left="2880" w:hanging="360"/>
      </w:pPr>
    </w:lvl>
    <w:lvl w:ilvl="4" w:tplc="664CC830">
      <w:start w:val="1"/>
      <w:numFmt w:val="lowerLetter"/>
      <w:lvlText w:val="%5."/>
      <w:lvlJc w:val="left"/>
      <w:pPr>
        <w:ind w:left="3600" w:hanging="360"/>
      </w:pPr>
    </w:lvl>
    <w:lvl w:ilvl="5" w:tplc="7D6AC8D8">
      <w:start w:val="1"/>
      <w:numFmt w:val="lowerRoman"/>
      <w:lvlText w:val="%6."/>
      <w:lvlJc w:val="right"/>
      <w:pPr>
        <w:ind w:left="4320" w:hanging="180"/>
      </w:pPr>
    </w:lvl>
    <w:lvl w:ilvl="6" w:tplc="884E8A92">
      <w:start w:val="1"/>
      <w:numFmt w:val="decimal"/>
      <w:lvlText w:val="%7."/>
      <w:lvlJc w:val="left"/>
      <w:pPr>
        <w:ind w:left="5040" w:hanging="360"/>
      </w:pPr>
    </w:lvl>
    <w:lvl w:ilvl="7" w:tplc="66229ECA">
      <w:start w:val="1"/>
      <w:numFmt w:val="lowerLetter"/>
      <w:lvlText w:val="%8."/>
      <w:lvlJc w:val="left"/>
      <w:pPr>
        <w:ind w:left="5760" w:hanging="360"/>
      </w:pPr>
    </w:lvl>
    <w:lvl w:ilvl="8" w:tplc="2D52FD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3335"/>
    <w:multiLevelType w:val="hybridMultilevel"/>
    <w:tmpl w:val="547A2368"/>
    <w:lvl w:ilvl="0" w:tplc="B6D6DC20">
      <w:start w:val="1"/>
      <w:numFmt w:val="decimal"/>
      <w:lvlText w:val="%1."/>
      <w:lvlJc w:val="left"/>
      <w:pPr>
        <w:ind w:left="720" w:hanging="360"/>
      </w:pPr>
    </w:lvl>
    <w:lvl w:ilvl="1" w:tplc="373C4CD4">
      <w:start w:val="1"/>
      <w:numFmt w:val="lowerLetter"/>
      <w:lvlText w:val="%2."/>
      <w:lvlJc w:val="left"/>
      <w:pPr>
        <w:ind w:left="1440" w:hanging="360"/>
      </w:pPr>
    </w:lvl>
    <w:lvl w:ilvl="2" w:tplc="CAE8DBB4">
      <w:start w:val="1"/>
      <w:numFmt w:val="lowerRoman"/>
      <w:lvlText w:val="%3."/>
      <w:lvlJc w:val="right"/>
      <w:pPr>
        <w:ind w:left="2160" w:hanging="180"/>
      </w:pPr>
    </w:lvl>
    <w:lvl w:ilvl="3" w:tplc="1E723DB0">
      <w:start w:val="1"/>
      <w:numFmt w:val="decimal"/>
      <w:lvlText w:val="%4."/>
      <w:lvlJc w:val="left"/>
      <w:pPr>
        <w:ind w:left="2880" w:hanging="360"/>
      </w:pPr>
    </w:lvl>
    <w:lvl w:ilvl="4" w:tplc="E86C26A2">
      <w:start w:val="1"/>
      <w:numFmt w:val="lowerLetter"/>
      <w:lvlText w:val="%5."/>
      <w:lvlJc w:val="left"/>
      <w:pPr>
        <w:ind w:left="3600" w:hanging="360"/>
      </w:pPr>
    </w:lvl>
    <w:lvl w:ilvl="5" w:tplc="90EAE2BE">
      <w:start w:val="1"/>
      <w:numFmt w:val="lowerRoman"/>
      <w:lvlText w:val="%6."/>
      <w:lvlJc w:val="right"/>
      <w:pPr>
        <w:ind w:left="4320" w:hanging="180"/>
      </w:pPr>
    </w:lvl>
    <w:lvl w:ilvl="6" w:tplc="58D68472">
      <w:start w:val="1"/>
      <w:numFmt w:val="decimal"/>
      <w:lvlText w:val="%7."/>
      <w:lvlJc w:val="left"/>
      <w:pPr>
        <w:ind w:left="5040" w:hanging="360"/>
      </w:pPr>
    </w:lvl>
    <w:lvl w:ilvl="7" w:tplc="A9D83392">
      <w:start w:val="1"/>
      <w:numFmt w:val="lowerLetter"/>
      <w:lvlText w:val="%8."/>
      <w:lvlJc w:val="left"/>
      <w:pPr>
        <w:ind w:left="5760" w:hanging="360"/>
      </w:pPr>
    </w:lvl>
    <w:lvl w:ilvl="8" w:tplc="CEFE6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D5847"/>
    <w:rsid w:val="004B512E"/>
    <w:rsid w:val="007A169E"/>
    <w:rsid w:val="0EAD4B6B"/>
    <w:rsid w:val="13481EB6"/>
    <w:rsid w:val="181D298C"/>
    <w:rsid w:val="1B686781"/>
    <w:rsid w:val="1CF55D7E"/>
    <w:rsid w:val="1D680725"/>
    <w:rsid w:val="1E83BFF0"/>
    <w:rsid w:val="23AD663E"/>
    <w:rsid w:val="246D5490"/>
    <w:rsid w:val="26AB1A28"/>
    <w:rsid w:val="273AD6E2"/>
    <w:rsid w:val="301D5847"/>
    <w:rsid w:val="335E4BB9"/>
    <w:rsid w:val="3ECB9848"/>
    <w:rsid w:val="4052A5F7"/>
    <w:rsid w:val="446D1230"/>
    <w:rsid w:val="4C8D5AFB"/>
    <w:rsid w:val="4D681003"/>
    <w:rsid w:val="4E5E4D3D"/>
    <w:rsid w:val="5053E0CE"/>
    <w:rsid w:val="5A2315C1"/>
    <w:rsid w:val="5AEE8607"/>
    <w:rsid w:val="5BCD1214"/>
    <w:rsid w:val="5C8A5668"/>
    <w:rsid w:val="5E75661E"/>
    <w:rsid w:val="61498A2D"/>
    <w:rsid w:val="6284CD40"/>
    <w:rsid w:val="6A4B7BFE"/>
    <w:rsid w:val="6D9ECD9C"/>
    <w:rsid w:val="6F16E529"/>
    <w:rsid w:val="702E0F0E"/>
    <w:rsid w:val="730688D7"/>
    <w:rsid w:val="783CF607"/>
    <w:rsid w:val="796DC263"/>
    <w:rsid w:val="7DA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5847"/>
  <w15:chartTrackingRefBased/>
  <w15:docId w15:val="{008B8630-601A-4590-B908-BA131B1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fontParagraffDdiofyn"/>
    <w:uiPriority w:val="1"/>
    <w:rsid w:val="7DA12E10"/>
  </w:style>
  <w:style w:type="paragraph" w:styleId="paragraph" w:customStyle="1">
    <w:name w:val="paragraph"/>
    <w:basedOn w:val="Normal"/>
    <w:uiPriority w:val="1"/>
    <w:rsid w:val="7DA12E1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:meeting_M2VkZDJjMTQtOWI2MS00YzZiLTg2MGUtODc3Mjg4YTJkZjc3@thread.v2/0?context={%22Tid%22:%224e0f11f9-046e-4505-9cb8-db2152311e21%22,%22Oid%22:%223f90e213-6015-4c04-9247-bad7d8ca7a34%22}" TargetMode="External" Id="rId8" /><Relationship Type="http://schemas.openxmlformats.org/officeDocument/2006/relationships/hyperlink" Target="https://www.uwtsdunion.co.uk/thestudentvoice/reporting-systems-within-the-student-unio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wtsdunion.co.uk/thestudentvoice/helping-the-university-help-student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wtsdunion.co.uk/thestudentvoice/hidden-disabiliti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wtsdunion.co.uk/james" TargetMode="External" Id="rId15" /><Relationship Type="http://schemas.openxmlformats.org/officeDocument/2006/relationships/hyperlink" Target="https://www.uwtsdunion.co.uk/thestudentvoice/increase-the-number-of-gender-neutral-bathrooms-on-campuses-not-just-within-the-s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uwtsdunion.co.uk/james" TargetMode="External" Id="rId9" /><Relationship Type="http://schemas.openxmlformats.org/officeDocument/2006/relationships/hyperlink" Target="https://www.uwtsdunion.co.uk/bye-law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E6CFF-43D3-4BFC-858C-841C0C3AED84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FDAC2D0C-41DA-4677-8A50-AAECB6682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5CF80-2771-4AE3-8C9E-8A56BF26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3</revision>
  <dcterms:created xsi:type="dcterms:W3CDTF">2022-01-21T08:58:00.0000000Z</dcterms:created>
  <dcterms:modified xsi:type="dcterms:W3CDTF">2022-01-28T15:07:05.7787198Z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