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8772B" w:rsidRDefault="0028772B" w14:paraId="218ABA39" w14:textId="77777777"/>
    <w:p w:rsidR="0028772B" w:rsidRDefault="003E3F5B" w14:paraId="6216EB88" w14:textId="777777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hAnsi="Quattrocento Sans" w:eastAsia="Quattrocento Sans" w:cs="Quattrocento Sans"/>
          <w:color w:val="000000"/>
          <w:sz w:val="18"/>
          <w:szCs w:val="18"/>
        </w:rPr>
      </w:pPr>
      <w:proofErr w:type="spellStart"/>
      <w:r>
        <w:rPr>
          <w:rFonts w:ascii="Times New Roman" w:hAnsi="Times New Roman"/>
          <w:b/>
          <w:color w:val="FFC000"/>
          <w:sz w:val="28"/>
          <w:szCs w:val="28"/>
        </w:rPr>
        <w:t>Lampeter</w:t>
      </w:r>
      <w:proofErr w:type="spellEnd"/>
      <w:r>
        <w:rPr>
          <w:rFonts w:ascii="Times New Roman" w:hAnsi="Times New Roman"/>
          <w:b/>
          <w:color w:val="FFC000"/>
          <w:sz w:val="28"/>
          <w:szCs w:val="28"/>
        </w:rPr>
        <w:t xml:space="preserve"> Campus</w:t>
      </w:r>
      <w:r>
        <w:rPr>
          <w:rFonts w:ascii="Times New Roman" w:hAnsi="Times New Roman"/>
          <w:color w:val="000000"/>
          <w:sz w:val="24"/>
          <w:szCs w:val="24"/>
        </w:rPr>
        <w:br/>
      </w:r>
      <w:proofErr w:type="spellStart"/>
      <w:r>
        <w:rPr>
          <w:i/>
          <w:color w:val="000000"/>
        </w:rPr>
        <w:t>Lampeter</w:t>
      </w:r>
      <w:proofErr w:type="spellEnd"/>
      <w:r>
        <w:rPr>
          <w:i/>
          <w:color w:val="000000"/>
        </w:rPr>
        <w:t xml:space="preserve"> Campus, </w:t>
      </w:r>
      <w:proofErr w:type="spellStart"/>
      <w:r>
        <w:rPr>
          <w:i/>
          <w:color w:val="000000"/>
        </w:rPr>
        <w:t>Wednesday</w:t>
      </w:r>
      <w:proofErr w:type="spellEnd"/>
      <w:r>
        <w:rPr>
          <w:i/>
          <w:color w:val="000000"/>
        </w:rPr>
        <w:t xml:space="preserve"> 25</w:t>
      </w:r>
      <w:r>
        <w:rPr>
          <w:i/>
          <w:color w:val="000000"/>
          <w:vertAlign w:val="superscript"/>
        </w:rPr>
        <w:t>th</w:t>
      </w:r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November</w:t>
      </w:r>
      <w:proofErr w:type="spellEnd"/>
      <w:r>
        <w:rPr>
          <w:i/>
          <w:color w:val="000000"/>
        </w:rPr>
        <w:t xml:space="preserve"> – MS </w:t>
      </w:r>
      <w:proofErr w:type="spellStart"/>
      <w:r>
        <w:rPr>
          <w:i/>
          <w:color w:val="000000"/>
        </w:rPr>
        <w:t>Teams</w:t>
      </w:r>
      <w:proofErr w:type="spellEnd"/>
      <w:r>
        <w:rPr>
          <w:i/>
          <w:color w:val="000000"/>
        </w:rPr>
        <w:t xml:space="preserve"> )</w:t>
      </w:r>
      <w:r>
        <w:rPr>
          <w:color w:val="000000"/>
        </w:rPr>
        <w:t> </w:t>
      </w:r>
    </w:p>
    <w:tbl>
      <w:tblPr>
        <w:tblStyle w:val="a"/>
        <w:tblW w:w="1538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4"/>
        <w:gridCol w:w="749"/>
        <w:gridCol w:w="4836"/>
        <w:gridCol w:w="1120"/>
        <w:gridCol w:w="139"/>
        <w:gridCol w:w="1376"/>
        <w:gridCol w:w="1348"/>
        <w:gridCol w:w="1134"/>
        <w:gridCol w:w="1134"/>
        <w:gridCol w:w="1731"/>
        <w:gridCol w:w="337"/>
      </w:tblGrid>
      <w:tr w:rsidR="0028772B" w:rsidTr="3C844B3B" w14:paraId="161C995F" w14:textId="77777777">
        <w:trPr>
          <w:gridAfter w:val="1"/>
          <w:wAfter w:w="337" w:type="dxa"/>
          <w:trHeight w:val="863"/>
        </w:trPr>
        <w:tc>
          <w:tcPr>
            <w:tcW w:w="1484" w:type="dxa"/>
            <w:tcMar/>
          </w:tcPr>
          <w:p w:rsidR="0028772B" w:rsidRDefault="0028772B" w14:paraId="24569D8B" w14:textId="77777777"/>
        </w:tc>
        <w:tc>
          <w:tcPr>
            <w:tcW w:w="6705" w:type="dxa"/>
            <w:gridSpan w:val="3"/>
            <w:tcMar/>
          </w:tcPr>
          <w:p w:rsidR="0028772B" w:rsidRDefault="003E3F5B" w14:paraId="29E6AEDF" w14:textId="77777777">
            <w:proofErr w:type="spellStart"/>
            <w:r>
              <w:t>Welcome</w:t>
            </w:r>
            <w:proofErr w:type="spellEnd"/>
            <w:r>
              <w:t xml:space="preserve"> </w:t>
            </w:r>
          </w:p>
        </w:tc>
        <w:tc>
          <w:tcPr>
            <w:tcW w:w="6862" w:type="dxa"/>
            <w:gridSpan w:val="6"/>
            <w:tcMar/>
          </w:tcPr>
          <w:p w:rsidR="0028772B" w:rsidRDefault="003E3F5B" w14:paraId="11CF5E88" w14:textId="77777777">
            <w:pPr>
              <w:spacing w:after="200" w:line="276" w:lineRule="auto"/>
              <w:rPr>
                <w:i/>
                <w:color w:val="7F7F7F"/>
              </w:rPr>
            </w:pPr>
            <w:proofErr w:type="spellStart"/>
            <w:r>
              <w:rPr>
                <w:i/>
                <w:color w:val="7F7F7F"/>
              </w:rPr>
              <w:t>Tammy</w:t>
            </w:r>
            <w:proofErr w:type="spellEnd"/>
            <w:r>
              <w:rPr>
                <w:i/>
                <w:color w:val="7F7F7F"/>
              </w:rPr>
              <w:t xml:space="preserve"> Bowie, Feryn </w:t>
            </w:r>
            <w:proofErr w:type="spellStart"/>
            <w:r>
              <w:rPr>
                <w:i/>
                <w:color w:val="7F7F7F"/>
              </w:rPr>
              <w:t>Walmsey</w:t>
            </w:r>
            <w:proofErr w:type="spellEnd"/>
            <w:r>
              <w:rPr>
                <w:i/>
                <w:color w:val="7F7F7F"/>
              </w:rPr>
              <w:t xml:space="preserve">,  Daisy Harris, </w:t>
            </w:r>
            <w:proofErr w:type="spellStart"/>
            <w:r>
              <w:rPr>
                <w:i/>
                <w:color w:val="7F7F7F"/>
              </w:rPr>
              <w:t>Deborah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Ashby</w:t>
            </w:r>
            <w:proofErr w:type="spellEnd"/>
            <w:r>
              <w:rPr>
                <w:i/>
                <w:color w:val="7F7F7F"/>
              </w:rPr>
              <w:t xml:space="preserve">, </w:t>
            </w:r>
            <w:proofErr w:type="spellStart"/>
            <w:r>
              <w:rPr>
                <w:i/>
                <w:color w:val="7F7F7F"/>
              </w:rPr>
              <w:t>Georgie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Vanderkolk-Pellow</w:t>
            </w:r>
            <w:proofErr w:type="spellEnd"/>
            <w:r>
              <w:rPr>
                <w:i/>
                <w:color w:val="7F7F7F"/>
              </w:rPr>
              <w:t xml:space="preserve">, Lucy Smith, </w:t>
            </w:r>
            <w:proofErr w:type="spellStart"/>
            <w:r>
              <w:rPr>
                <w:i/>
                <w:color w:val="7F7F7F"/>
              </w:rPr>
              <w:t>Ozzie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Major</w:t>
            </w:r>
            <w:proofErr w:type="spellEnd"/>
            <w:r>
              <w:rPr>
                <w:i/>
                <w:color w:val="7F7F7F"/>
              </w:rPr>
              <w:t xml:space="preserve">, Kirsty </w:t>
            </w:r>
            <w:proofErr w:type="spellStart"/>
            <w:r>
              <w:rPr>
                <w:i/>
                <w:color w:val="7F7F7F"/>
              </w:rPr>
              <w:t>Parkes</w:t>
            </w:r>
            <w:proofErr w:type="spellEnd"/>
            <w:r>
              <w:rPr>
                <w:i/>
                <w:color w:val="7F7F7F"/>
              </w:rPr>
              <w:t xml:space="preserve">, Jacob </w:t>
            </w:r>
            <w:proofErr w:type="spellStart"/>
            <w:r>
              <w:rPr>
                <w:i/>
                <w:color w:val="7F7F7F"/>
              </w:rPr>
              <w:t>Summers</w:t>
            </w:r>
            <w:proofErr w:type="spellEnd"/>
            <w:r>
              <w:rPr>
                <w:i/>
                <w:color w:val="7F7F7F"/>
              </w:rPr>
              <w:t xml:space="preserve">, Rhiannon Watts-Robinson, Bronwyn </w:t>
            </w:r>
            <w:proofErr w:type="spellStart"/>
            <w:r>
              <w:rPr>
                <w:i/>
                <w:color w:val="7F7F7F"/>
              </w:rPr>
              <w:t>Kirk</w:t>
            </w:r>
            <w:proofErr w:type="spellEnd"/>
            <w:r>
              <w:rPr>
                <w:i/>
                <w:color w:val="7F7F7F"/>
              </w:rPr>
              <w:t>, Carwyn Davies.</w:t>
            </w:r>
          </w:p>
          <w:p w:rsidR="0028772B" w:rsidRDefault="0028772B" w14:paraId="5B6A3FC0" w14:textId="77777777">
            <w:pPr>
              <w:spacing w:after="200" w:line="276" w:lineRule="auto"/>
              <w:rPr>
                <w:i/>
                <w:color w:val="000000"/>
              </w:rPr>
            </w:pPr>
          </w:p>
        </w:tc>
      </w:tr>
      <w:tr w:rsidR="0028772B" w:rsidTr="3C844B3B" w14:paraId="58B9325B" w14:textId="77777777">
        <w:trPr>
          <w:gridAfter w:val="1"/>
          <w:wAfter w:w="337" w:type="dxa"/>
          <w:trHeight w:val="976"/>
        </w:trPr>
        <w:tc>
          <w:tcPr>
            <w:tcW w:w="1484" w:type="dxa"/>
            <w:tcMar/>
          </w:tcPr>
          <w:p w:rsidR="0028772B" w:rsidRDefault="0028772B" w14:paraId="62348536" w14:textId="77777777"/>
        </w:tc>
        <w:tc>
          <w:tcPr>
            <w:tcW w:w="6705" w:type="dxa"/>
            <w:gridSpan w:val="3"/>
            <w:tcMar/>
          </w:tcPr>
          <w:p w:rsidR="0028772B" w:rsidRDefault="003E3F5B" w14:paraId="13E74F32" w14:textId="77777777">
            <w:r>
              <w:t xml:space="preserve">Campus </w:t>
            </w:r>
            <w:proofErr w:type="spellStart"/>
            <w:r>
              <w:t>President</w:t>
            </w:r>
            <w:proofErr w:type="spellEnd"/>
            <w:r>
              <w:t xml:space="preserve"> </w:t>
            </w:r>
            <w:proofErr w:type="spellStart"/>
            <w:r>
              <w:t>Update</w:t>
            </w:r>
            <w:proofErr w:type="spellEnd"/>
            <w:r>
              <w:t xml:space="preserve"> </w:t>
            </w:r>
          </w:p>
        </w:tc>
        <w:tc>
          <w:tcPr>
            <w:tcW w:w="6862" w:type="dxa"/>
            <w:gridSpan w:val="6"/>
            <w:tcMar/>
          </w:tcPr>
          <w:p w:rsidR="0028772B" w:rsidRDefault="003E3F5B" w14:paraId="2BD5FE31" w14:textId="77777777">
            <w:pPr>
              <w:spacing w:after="200" w:line="276" w:lineRule="auto"/>
              <w:rPr>
                <w:i/>
                <w:color w:val="7F7F7F"/>
              </w:rPr>
            </w:pPr>
            <w:proofErr w:type="spellStart"/>
            <w:r>
              <w:rPr>
                <w:i/>
                <w:color w:val="7F7F7F"/>
              </w:rPr>
              <w:t>Common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Modules</w:t>
            </w:r>
            <w:proofErr w:type="spellEnd"/>
            <w:r>
              <w:rPr>
                <w:i/>
                <w:color w:val="7F7F7F"/>
              </w:rPr>
              <w:t xml:space="preserve">, </w:t>
            </w:r>
            <w:proofErr w:type="spellStart"/>
            <w:r>
              <w:rPr>
                <w:i/>
                <w:color w:val="7F7F7F"/>
              </w:rPr>
              <w:t>Mental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Health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October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Campaign</w:t>
            </w:r>
            <w:proofErr w:type="spellEnd"/>
            <w:r>
              <w:rPr>
                <w:i/>
                <w:color w:val="7F7F7F"/>
              </w:rPr>
              <w:t xml:space="preserve">, </w:t>
            </w:r>
            <w:proofErr w:type="spellStart"/>
            <w:r>
              <w:rPr>
                <w:i/>
                <w:color w:val="7F7F7F"/>
              </w:rPr>
              <w:t>Housing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Campaign</w:t>
            </w:r>
            <w:proofErr w:type="spellEnd"/>
            <w:r>
              <w:rPr>
                <w:i/>
                <w:color w:val="7F7F7F"/>
              </w:rPr>
              <w:t xml:space="preserve">, </w:t>
            </w:r>
            <w:proofErr w:type="spellStart"/>
            <w:r>
              <w:rPr>
                <w:i/>
                <w:color w:val="7F7F7F"/>
              </w:rPr>
              <w:t>Accessibility</w:t>
            </w:r>
            <w:proofErr w:type="spellEnd"/>
            <w:r>
              <w:rPr>
                <w:i/>
                <w:color w:val="7F7F7F"/>
              </w:rPr>
              <w:t xml:space="preserve">, Green </w:t>
            </w:r>
            <w:proofErr w:type="spellStart"/>
            <w:r>
              <w:rPr>
                <w:i/>
                <w:color w:val="7F7F7F"/>
              </w:rPr>
              <w:t>Policy</w:t>
            </w:r>
            <w:proofErr w:type="spellEnd"/>
            <w:r>
              <w:rPr>
                <w:i/>
                <w:color w:val="7F7F7F"/>
              </w:rPr>
              <w:t xml:space="preserve">, </w:t>
            </w:r>
            <w:proofErr w:type="spellStart"/>
            <w:r>
              <w:rPr>
                <w:i/>
                <w:color w:val="7F7F7F"/>
              </w:rPr>
              <w:t>Sport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and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Soc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Accreditation</w:t>
            </w:r>
            <w:proofErr w:type="spellEnd"/>
            <w:r>
              <w:rPr>
                <w:i/>
                <w:color w:val="7F7F7F"/>
              </w:rPr>
              <w:t xml:space="preserve">, </w:t>
            </w:r>
            <w:proofErr w:type="spellStart"/>
            <w:r>
              <w:rPr>
                <w:i/>
                <w:color w:val="7F7F7F"/>
              </w:rPr>
              <w:t>Inclusivity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for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international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Students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and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Distance</w:t>
            </w:r>
            <w:proofErr w:type="spellEnd"/>
            <w:r>
              <w:rPr>
                <w:i/>
                <w:color w:val="7F7F7F"/>
              </w:rPr>
              <w:t xml:space="preserve"> </w:t>
            </w:r>
            <w:proofErr w:type="spellStart"/>
            <w:r>
              <w:rPr>
                <w:i/>
                <w:color w:val="7F7F7F"/>
              </w:rPr>
              <w:t>Learners</w:t>
            </w:r>
            <w:proofErr w:type="spellEnd"/>
            <w:r>
              <w:rPr>
                <w:i/>
                <w:color w:val="7F7F7F"/>
              </w:rPr>
              <w:t xml:space="preserve"> </w:t>
            </w:r>
          </w:p>
          <w:p w:rsidR="0028772B" w:rsidRDefault="0028772B" w14:paraId="4B856D2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720"/>
              <w:rPr>
                <w:i/>
                <w:color w:val="000000"/>
              </w:rPr>
            </w:pPr>
          </w:p>
        </w:tc>
      </w:tr>
      <w:tr w:rsidR="0028772B" w:rsidTr="3C844B3B" w14:paraId="50C18A7E" w14:textId="77777777">
        <w:trPr>
          <w:gridAfter w:val="1"/>
          <w:wAfter w:w="337" w:type="dxa"/>
          <w:trHeight w:val="526"/>
        </w:trPr>
        <w:tc>
          <w:tcPr>
            <w:tcW w:w="2233" w:type="dxa"/>
            <w:gridSpan w:val="2"/>
            <w:tcMar/>
          </w:tcPr>
          <w:p w:rsidR="0028772B" w:rsidRDefault="003E3F5B" w14:paraId="53CDA7F2" w14:textId="77777777">
            <w:pPr>
              <w:rPr>
                <w:b/>
              </w:rPr>
            </w:pPr>
            <w:r>
              <w:rPr>
                <w:b/>
              </w:rPr>
              <w:t>IDEA</w:t>
            </w:r>
          </w:p>
        </w:tc>
        <w:tc>
          <w:tcPr>
            <w:tcW w:w="4836" w:type="dxa"/>
            <w:tcMar/>
          </w:tcPr>
          <w:p w:rsidR="0028772B" w:rsidRDefault="003E3F5B" w14:paraId="13B0D56B" w14:textId="77777777">
            <w:pPr>
              <w:rPr>
                <w:b/>
              </w:rPr>
            </w:pPr>
            <w:proofErr w:type="spellStart"/>
            <w:r>
              <w:rPr>
                <w:b/>
              </w:rPr>
              <w:t>Notes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made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259" w:type="dxa"/>
            <w:gridSpan w:val="2"/>
            <w:tcMar/>
          </w:tcPr>
          <w:p w:rsidR="0028772B" w:rsidRDefault="003E3F5B" w14:paraId="01F82FEF" w14:textId="77777777">
            <w:pPr>
              <w:rPr>
                <w:b/>
              </w:rPr>
            </w:pPr>
            <w:r>
              <w:rPr>
                <w:b/>
              </w:rPr>
              <w:t>VOTES FOR</w:t>
            </w:r>
          </w:p>
        </w:tc>
        <w:tc>
          <w:tcPr>
            <w:tcW w:w="1376" w:type="dxa"/>
            <w:tcMar/>
          </w:tcPr>
          <w:p w:rsidR="0028772B" w:rsidRDefault="003E3F5B" w14:paraId="295390EF" w14:textId="77777777">
            <w:pPr>
              <w:rPr>
                <w:b/>
              </w:rPr>
            </w:pPr>
            <w:r>
              <w:rPr>
                <w:b/>
              </w:rPr>
              <w:t>VOTES AGAINTS</w:t>
            </w:r>
          </w:p>
        </w:tc>
        <w:tc>
          <w:tcPr>
            <w:tcW w:w="1348" w:type="dxa"/>
            <w:tcMar/>
          </w:tcPr>
          <w:p w:rsidR="0028772B" w:rsidRDefault="003E3F5B" w14:paraId="05EBE1A5" w14:textId="77777777">
            <w:pPr>
              <w:rPr>
                <w:b/>
              </w:rPr>
            </w:pPr>
            <w:r>
              <w:rPr>
                <w:b/>
              </w:rPr>
              <w:t>ABSTAIN</w:t>
            </w:r>
          </w:p>
        </w:tc>
        <w:tc>
          <w:tcPr>
            <w:tcW w:w="1134" w:type="dxa"/>
            <w:tcMar/>
          </w:tcPr>
          <w:p w:rsidR="0028772B" w:rsidRDefault="003E3F5B" w14:paraId="453C1FA1" w14:textId="77777777">
            <w:pPr>
              <w:rPr>
                <w:b/>
              </w:rPr>
            </w:pPr>
            <w:r>
              <w:rPr>
                <w:b/>
              </w:rPr>
              <w:t>PASS</w:t>
            </w:r>
          </w:p>
        </w:tc>
        <w:tc>
          <w:tcPr>
            <w:tcW w:w="1134" w:type="dxa"/>
            <w:tcMar/>
          </w:tcPr>
          <w:p w:rsidR="0028772B" w:rsidRDefault="003E3F5B" w14:paraId="2E962F2B" w14:textId="77777777">
            <w:pPr>
              <w:rPr>
                <w:b/>
              </w:rPr>
            </w:pPr>
            <w:r>
              <w:rPr>
                <w:b/>
              </w:rPr>
              <w:t>FAIL</w:t>
            </w:r>
          </w:p>
        </w:tc>
        <w:tc>
          <w:tcPr>
            <w:tcW w:w="1731" w:type="dxa"/>
            <w:tcMar/>
          </w:tcPr>
          <w:p w:rsidR="0028772B" w:rsidRDefault="003E3F5B" w14:paraId="529C49A1" w14:textId="77777777">
            <w:pPr>
              <w:rPr>
                <w:b/>
              </w:rPr>
            </w:pPr>
            <w:r>
              <w:rPr>
                <w:b/>
              </w:rPr>
              <w:t xml:space="preserve">AMENDMENTS </w:t>
            </w:r>
          </w:p>
        </w:tc>
      </w:tr>
      <w:tr w:rsidR="0028772B" w:rsidTr="3C844B3B" w14:paraId="5329662D" w14:textId="77777777">
        <w:trPr>
          <w:gridAfter w:val="1"/>
          <w:wAfter w:w="337" w:type="dxa"/>
          <w:trHeight w:val="271"/>
        </w:trPr>
        <w:tc>
          <w:tcPr>
            <w:tcW w:w="2233" w:type="dxa"/>
            <w:gridSpan w:val="2"/>
            <w:tcMar/>
          </w:tcPr>
          <w:p w:rsidR="0028772B" w:rsidRDefault="003E3F5B" w14:paraId="2BEAD7EB" w14:textId="77777777">
            <w:pPr>
              <w:rPr>
                <w:color w:val="7F7F7F"/>
              </w:rPr>
            </w:pPr>
            <w:r>
              <w:rPr>
                <w:color w:val="7F7F7F"/>
              </w:rPr>
              <w:t>EXAMPLE</w:t>
            </w:r>
          </w:p>
        </w:tc>
        <w:tc>
          <w:tcPr>
            <w:tcW w:w="4836" w:type="dxa"/>
            <w:tcMar/>
          </w:tcPr>
          <w:p w:rsidR="0028772B" w:rsidRDefault="0028772B" w14:paraId="6B6A2B89" w14:textId="77777777">
            <w:pPr>
              <w:rPr>
                <w:color w:val="7F7F7F"/>
              </w:rPr>
            </w:pPr>
          </w:p>
        </w:tc>
        <w:tc>
          <w:tcPr>
            <w:tcW w:w="1259" w:type="dxa"/>
            <w:gridSpan w:val="2"/>
            <w:tcMar/>
          </w:tcPr>
          <w:p w:rsidR="0028772B" w:rsidRDefault="003E3F5B" w14:paraId="63150673" w14:textId="77777777">
            <w:pPr>
              <w:rPr>
                <w:color w:val="7F7F7F"/>
              </w:rPr>
            </w:pPr>
            <w:r>
              <w:rPr>
                <w:color w:val="7F7F7F"/>
              </w:rPr>
              <w:t>3</w:t>
            </w:r>
          </w:p>
        </w:tc>
        <w:tc>
          <w:tcPr>
            <w:tcW w:w="1376" w:type="dxa"/>
            <w:tcMar/>
          </w:tcPr>
          <w:p w:rsidR="0028772B" w:rsidRDefault="003E3F5B" w14:paraId="38A56855" w14:textId="77777777">
            <w:pPr>
              <w:rPr>
                <w:color w:val="7F7F7F"/>
              </w:rPr>
            </w:pPr>
            <w:r>
              <w:rPr>
                <w:color w:val="7F7F7F"/>
              </w:rPr>
              <w:t>2</w:t>
            </w:r>
          </w:p>
        </w:tc>
        <w:tc>
          <w:tcPr>
            <w:tcW w:w="1348" w:type="dxa"/>
            <w:tcMar/>
          </w:tcPr>
          <w:p w:rsidR="0028772B" w:rsidRDefault="003E3F5B" w14:paraId="3CA056B3" w14:textId="77777777">
            <w:pPr>
              <w:rPr>
                <w:color w:val="7F7F7F"/>
              </w:rPr>
            </w:pPr>
            <w:r>
              <w:rPr>
                <w:color w:val="7F7F7F"/>
              </w:rPr>
              <w:t>1</w:t>
            </w:r>
          </w:p>
        </w:tc>
        <w:tc>
          <w:tcPr>
            <w:tcW w:w="1134" w:type="dxa"/>
            <w:tcMar/>
          </w:tcPr>
          <w:p w:rsidR="0028772B" w:rsidRDefault="003E3F5B" w14:paraId="6E2AF85A" w14:textId="77777777">
            <w:pPr>
              <w:rPr>
                <w:color w:val="7F7F7F"/>
              </w:rPr>
            </w:pPr>
            <w:r>
              <w:rPr>
                <w:color w:val="7F7F7F"/>
              </w:rPr>
              <w:t>X</w:t>
            </w:r>
          </w:p>
        </w:tc>
        <w:tc>
          <w:tcPr>
            <w:tcW w:w="1134" w:type="dxa"/>
            <w:tcMar/>
          </w:tcPr>
          <w:p w:rsidR="0028772B" w:rsidRDefault="0028772B" w14:paraId="0186810C" w14:textId="77777777">
            <w:pPr>
              <w:rPr>
                <w:color w:val="7F7F7F"/>
              </w:rPr>
            </w:pPr>
          </w:p>
        </w:tc>
        <w:tc>
          <w:tcPr>
            <w:tcW w:w="1731" w:type="dxa"/>
            <w:tcMar/>
          </w:tcPr>
          <w:p w:rsidR="0028772B" w:rsidRDefault="003E3F5B" w14:paraId="20114FA6" w14:textId="77777777">
            <w:pPr>
              <w:rPr>
                <w:color w:val="7F7F7F"/>
              </w:rPr>
            </w:pPr>
            <w:proofErr w:type="spellStart"/>
            <w:r>
              <w:rPr>
                <w:color w:val="7F7F7F"/>
              </w:rPr>
              <w:t>Change</w:t>
            </w:r>
            <w:proofErr w:type="spellEnd"/>
            <w:r>
              <w:rPr>
                <w:color w:val="7F7F7F"/>
              </w:rPr>
              <w:t xml:space="preserve"> X to Y </w:t>
            </w:r>
          </w:p>
        </w:tc>
      </w:tr>
      <w:tr w:rsidR="0028772B" w:rsidTr="3C844B3B" w14:paraId="2BD1EC21" w14:textId="77777777">
        <w:trPr>
          <w:gridAfter w:val="1"/>
          <w:wAfter w:w="337" w:type="dxa"/>
          <w:trHeight w:val="1067"/>
        </w:trPr>
        <w:tc>
          <w:tcPr>
            <w:tcW w:w="2233" w:type="dxa"/>
            <w:gridSpan w:val="2"/>
            <w:tcMar/>
          </w:tcPr>
          <w:p w:rsidR="0028772B" w:rsidRDefault="003E3F5B" w14:paraId="7641ADA4" w14:textId="77777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proofErr w:type="spellStart"/>
            <w:r>
              <w:rPr>
                <w:color w:val="000000"/>
              </w:rPr>
              <w:t>Memorandum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Articles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4836" w:type="dxa"/>
            <w:tcMar/>
          </w:tcPr>
          <w:p w:rsidR="0028772B" w:rsidRDefault="003E3F5B" w14:paraId="50AF5447" w14:textId="77777777">
            <w:r>
              <w:t xml:space="preserve">TB </w:t>
            </w:r>
            <w:proofErr w:type="spellStart"/>
            <w:r>
              <w:t>explained</w:t>
            </w:r>
            <w:proofErr w:type="spellEnd"/>
          </w:p>
          <w:p w:rsidR="0028772B" w:rsidRDefault="003E3F5B" w14:paraId="7141109D" w14:textId="77777777">
            <w:proofErr w:type="spellStart"/>
            <w:r>
              <w:t>No</w:t>
            </w:r>
            <w:proofErr w:type="spellEnd"/>
            <w:r>
              <w:t xml:space="preserve"> </w:t>
            </w:r>
            <w:proofErr w:type="spellStart"/>
            <w:r>
              <w:t>comments</w:t>
            </w:r>
            <w:proofErr w:type="spellEnd"/>
          </w:p>
        </w:tc>
        <w:tc>
          <w:tcPr>
            <w:tcW w:w="1259" w:type="dxa"/>
            <w:gridSpan w:val="2"/>
            <w:tcMar/>
          </w:tcPr>
          <w:p w:rsidR="0028772B" w:rsidRDefault="003E3F5B" w14:paraId="68275BA8" w14:textId="19050AF1">
            <w:r w:rsidR="288193A6">
              <w:rPr/>
              <w:t>10</w:t>
            </w:r>
          </w:p>
        </w:tc>
        <w:tc>
          <w:tcPr>
            <w:tcW w:w="1376" w:type="dxa"/>
            <w:tcMar/>
          </w:tcPr>
          <w:p w:rsidR="0028772B" w:rsidRDefault="0028772B" w14:paraId="48F4295A" w14:textId="77777777"/>
        </w:tc>
        <w:tc>
          <w:tcPr>
            <w:tcW w:w="1348" w:type="dxa"/>
            <w:tcMar/>
          </w:tcPr>
          <w:p w:rsidR="0028772B" w:rsidRDefault="0028772B" w14:paraId="59E33C0F" w14:textId="77777777"/>
        </w:tc>
        <w:tc>
          <w:tcPr>
            <w:tcW w:w="1134" w:type="dxa"/>
            <w:tcMar/>
          </w:tcPr>
          <w:p w:rsidR="0028772B" w:rsidRDefault="003E3F5B" w14:paraId="7D83E788" w14:textId="77777777">
            <w:r>
              <w:t>X</w:t>
            </w:r>
          </w:p>
        </w:tc>
        <w:tc>
          <w:tcPr>
            <w:tcW w:w="1134" w:type="dxa"/>
            <w:tcMar/>
          </w:tcPr>
          <w:p w:rsidR="0028772B" w:rsidRDefault="0028772B" w14:paraId="485655AD" w14:textId="77777777"/>
        </w:tc>
        <w:tc>
          <w:tcPr>
            <w:tcW w:w="1731" w:type="dxa"/>
            <w:tcMar/>
          </w:tcPr>
          <w:p w:rsidR="0028772B" w:rsidRDefault="0028772B" w14:paraId="33219EB2" w14:textId="77777777"/>
        </w:tc>
      </w:tr>
      <w:tr w:rsidR="0028772B" w:rsidTr="3C844B3B" w14:paraId="5005DE03" w14:textId="77777777">
        <w:trPr>
          <w:gridAfter w:val="1"/>
          <w:wAfter w:w="337" w:type="dxa"/>
          <w:trHeight w:val="541"/>
        </w:trPr>
        <w:tc>
          <w:tcPr>
            <w:tcW w:w="2233" w:type="dxa"/>
            <w:gridSpan w:val="2"/>
            <w:tcMar/>
          </w:tcPr>
          <w:p w:rsidR="0028772B" w:rsidRDefault="003E3F5B" w14:paraId="2F5C832F" w14:textId="77777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Campus </w:t>
            </w:r>
            <w:proofErr w:type="spellStart"/>
            <w:r>
              <w:rPr>
                <w:color w:val="000000"/>
              </w:rPr>
              <w:t>Officer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Update</w:t>
            </w:r>
            <w:proofErr w:type="spellEnd"/>
          </w:p>
        </w:tc>
        <w:tc>
          <w:tcPr>
            <w:tcW w:w="4836" w:type="dxa"/>
            <w:tcMar/>
          </w:tcPr>
          <w:p w:rsidR="0028772B" w:rsidRDefault="003E3F5B" w14:paraId="0B2169B6" w14:textId="77777777">
            <w:r>
              <w:t xml:space="preserve">TB: </w:t>
            </w:r>
            <w:proofErr w:type="spellStart"/>
            <w:r>
              <w:t>Updated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Common</w:t>
            </w:r>
            <w:proofErr w:type="spellEnd"/>
            <w:r>
              <w:t xml:space="preserve"> </w:t>
            </w:r>
            <w:proofErr w:type="spellStart"/>
            <w:r>
              <w:t>Modules</w:t>
            </w:r>
            <w:proofErr w:type="spellEnd"/>
            <w:r>
              <w:t xml:space="preserve">. </w:t>
            </w:r>
            <w:proofErr w:type="spellStart"/>
            <w:r>
              <w:t>Consultations</w:t>
            </w:r>
            <w:proofErr w:type="spellEnd"/>
            <w:r>
              <w:t xml:space="preserve">, </w:t>
            </w:r>
            <w:proofErr w:type="spellStart"/>
            <w:r>
              <w:t>report</w:t>
            </w:r>
            <w:proofErr w:type="spellEnd"/>
            <w:r>
              <w:t xml:space="preserve"> </w:t>
            </w:r>
            <w:proofErr w:type="spellStart"/>
            <w:r>
              <w:t>etc</w:t>
            </w:r>
            <w:proofErr w:type="spellEnd"/>
            <w:r>
              <w:br/>
            </w:r>
            <w:r>
              <w:t xml:space="preserve">GV: </w:t>
            </w:r>
            <w:proofErr w:type="spellStart"/>
            <w:r>
              <w:t>Lecturers</w:t>
            </w:r>
            <w:proofErr w:type="spellEnd"/>
            <w:r>
              <w:t xml:space="preserve"> </w:t>
            </w:r>
            <w:proofErr w:type="spellStart"/>
            <w:r>
              <w:t>only</w:t>
            </w:r>
            <w:proofErr w:type="spellEnd"/>
            <w:r>
              <w:t xml:space="preserve"> had </w:t>
            </w:r>
            <w:proofErr w:type="spellStart"/>
            <w:r>
              <w:t>info</w:t>
            </w:r>
            <w:proofErr w:type="spellEnd"/>
            <w:r>
              <w:t xml:space="preserve"> 3 </w:t>
            </w:r>
            <w:proofErr w:type="spellStart"/>
            <w:r>
              <w:t>days</w:t>
            </w:r>
            <w:proofErr w:type="spellEnd"/>
            <w:r>
              <w:t xml:space="preserve"> </w:t>
            </w:r>
            <w:proofErr w:type="spellStart"/>
            <w:r>
              <w:t>before</w:t>
            </w:r>
            <w:proofErr w:type="spellEnd"/>
            <w:r>
              <w:t xml:space="preserve">, </w:t>
            </w:r>
            <w:proofErr w:type="spellStart"/>
            <w:r>
              <w:t>so</w:t>
            </w:r>
            <w:proofErr w:type="spellEnd"/>
            <w:r>
              <w:t xml:space="preserve"> </w:t>
            </w:r>
            <w:proofErr w:type="spellStart"/>
            <w:r>
              <w:t>may</w:t>
            </w:r>
            <w:proofErr w:type="spellEnd"/>
            <w:r>
              <w:t xml:space="preserve"> be </w:t>
            </w:r>
            <w:proofErr w:type="spellStart"/>
            <w:r>
              <w:t>worth</w:t>
            </w:r>
            <w:proofErr w:type="spellEnd"/>
            <w:r>
              <w:t xml:space="preserve"> </w:t>
            </w:r>
            <w:proofErr w:type="spellStart"/>
            <w:r>
              <w:t>talking</w:t>
            </w:r>
            <w:proofErr w:type="spellEnd"/>
            <w:r>
              <w:t xml:space="preserve"> to </w:t>
            </w:r>
            <w:proofErr w:type="spellStart"/>
            <w:r>
              <w:t>lecturers</w:t>
            </w:r>
            <w:proofErr w:type="spellEnd"/>
            <w:r>
              <w:br/>
            </w:r>
            <w:r>
              <w:t xml:space="preserve">DA: </w:t>
            </w:r>
            <w:proofErr w:type="spellStart"/>
            <w:r>
              <w:t>believes</w:t>
            </w:r>
            <w:proofErr w:type="spellEnd"/>
            <w:r>
              <w:t xml:space="preserve"> </w:t>
            </w:r>
            <w:proofErr w:type="spellStart"/>
            <w:r>
              <w:t>consultation</w:t>
            </w:r>
            <w:proofErr w:type="spellEnd"/>
            <w:r>
              <w:t xml:space="preserve"> is a </w:t>
            </w:r>
            <w:proofErr w:type="spellStart"/>
            <w:r>
              <w:t>good</w:t>
            </w:r>
            <w:proofErr w:type="spellEnd"/>
            <w:r>
              <w:t xml:space="preserve"> </w:t>
            </w:r>
            <w:proofErr w:type="spellStart"/>
            <w:r>
              <w:t>idea</w:t>
            </w:r>
            <w:proofErr w:type="spellEnd"/>
            <w:r>
              <w:br/>
            </w:r>
            <w:r>
              <w:t xml:space="preserve">KP: </w:t>
            </w:r>
            <w:proofErr w:type="spellStart"/>
            <w:r>
              <w:t>believes</w:t>
            </w:r>
            <w:proofErr w:type="spellEnd"/>
            <w:r>
              <w:t xml:space="preserve"> it </w:t>
            </w:r>
            <w:proofErr w:type="spellStart"/>
            <w:r>
              <w:t>could</w:t>
            </w:r>
            <w:proofErr w:type="spellEnd"/>
            <w:r>
              <w:t xml:space="preserve"> be a </w:t>
            </w:r>
            <w:proofErr w:type="spellStart"/>
            <w:r>
              <w:t>good</w:t>
            </w:r>
            <w:proofErr w:type="spellEnd"/>
            <w:r>
              <w:t xml:space="preserve"> </w:t>
            </w:r>
            <w:proofErr w:type="spellStart"/>
            <w:r>
              <w:t>thing</w:t>
            </w:r>
            <w:proofErr w:type="spellEnd"/>
            <w:r>
              <w:t xml:space="preserve">, </w:t>
            </w:r>
            <w:proofErr w:type="spellStart"/>
            <w:r>
              <w:t>but</w:t>
            </w:r>
            <w:proofErr w:type="spellEnd"/>
            <w:r>
              <w:t xml:space="preserve"> </w:t>
            </w:r>
            <w:proofErr w:type="spellStart"/>
            <w:r>
              <w:t>concerned</w:t>
            </w:r>
            <w:proofErr w:type="spellEnd"/>
            <w:r>
              <w:t xml:space="preserve"> </w:t>
            </w:r>
            <w:proofErr w:type="spellStart"/>
            <w:r>
              <w:t>whether</w:t>
            </w:r>
            <w:proofErr w:type="spellEnd"/>
            <w:r>
              <w:t xml:space="preserve"> the uni </w:t>
            </w:r>
            <w:proofErr w:type="spellStart"/>
            <w:r>
              <w:t>would</w:t>
            </w:r>
            <w:proofErr w:type="spellEnd"/>
            <w:r>
              <w:t xml:space="preserve"> be </w:t>
            </w:r>
            <w:proofErr w:type="spellStart"/>
            <w:r>
              <w:t>receptive</w:t>
            </w:r>
            <w:proofErr w:type="spellEnd"/>
            <w:r>
              <w:t xml:space="preserve">. </w:t>
            </w:r>
            <w:proofErr w:type="spellStart"/>
            <w:r>
              <w:t>Feels</w:t>
            </w:r>
            <w:proofErr w:type="spellEnd"/>
            <w:r>
              <w:t xml:space="preserve"> </w:t>
            </w:r>
            <w:proofErr w:type="spellStart"/>
            <w:r>
              <w:t>like</w:t>
            </w:r>
            <w:proofErr w:type="spellEnd"/>
            <w:r>
              <w:t xml:space="preserve"> it </w:t>
            </w:r>
            <w:proofErr w:type="spellStart"/>
            <w:r>
              <w:t>should</w:t>
            </w:r>
            <w:proofErr w:type="spellEnd"/>
            <w:r>
              <w:t xml:space="preserve"> be </w:t>
            </w:r>
            <w:proofErr w:type="spellStart"/>
            <w:r>
              <w:t>open</w:t>
            </w:r>
            <w:proofErr w:type="spellEnd"/>
            <w:r>
              <w:t xml:space="preserve"> to the </w:t>
            </w:r>
            <w:proofErr w:type="spellStart"/>
            <w:r>
              <w:t>students</w:t>
            </w:r>
            <w:proofErr w:type="spellEnd"/>
            <w:r>
              <w:t xml:space="preserve">, not </w:t>
            </w:r>
            <w:proofErr w:type="spellStart"/>
            <w:r>
              <w:t>just</w:t>
            </w:r>
            <w:proofErr w:type="spellEnd"/>
            <w:r>
              <w:t xml:space="preserve"> </w:t>
            </w:r>
            <w:proofErr w:type="spellStart"/>
            <w:r>
              <w:t>course</w:t>
            </w:r>
            <w:proofErr w:type="spellEnd"/>
            <w:r>
              <w:t xml:space="preserve"> </w:t>
            </w:r>
            <w:proofErr w:type="spellStart"/>
            <w:r>
              <w:t>reps</w:t>
            </w:r>
            <w:proofErr w:type="spellEnd"/>
            <w:r>
              <w:t xml:space="preserve">. </w:t>
            </w:r>
          </w:p>
          <w:p w:rsidR="0028772B" w:rsidRDefault="0028772B" w14:paraId="1BE1111C" w14:textId="77777777"/>
          <w:p w:rsidR="0028772B" w:rsidRDefault="003E3F5B" w14:paraId="245A162C" w14:textId="77777777">
            <w:r>
              <w:t xml:space="preserve">MH </w:t>
            </w:r>
            <w:proofErr w:type="spellStart"/>
            <w:r>
              <w:t>Campaign</w:t>
            </w:r>
            <w:proofErr w:type="spellEnd"/>
            <w:r>
              <w:t xml:space="preserve"> </w:t>
            </w:r>
            <w:proofErr w:type="spellStart"/>
            <w:r>
              <w:t>October</w:t>
            </w:r>
            <w:proofErr w:type="spellEnd"/>
            <w:r>
              <w:t xml:space="preserve"> – TB </w:t>
            </w:r>
            <w:proofErr w:type="spellStart"/>
            <w:r>
              <w:t>explained</w:t>
            </w:r>
            <w:proofErr w:type="spellEnd"/>
            <w:r>
              <w:t xml:space="preserve">. </w:t>
            </w:r>
          </w:p>
          <w:p w:rsidR="0028772B" w:rsidRDefault="003E3F5B" w14:paraId="2F1155E6" w14:textId="77777777">
            <w:r>
              <w:t xml:space="preserve">Food </w:t>
            </w:r>
            <w:proofErr w:type="spellStart"/>
            <w:r>
              <w:t>parcels</w:t>
            </w:r>
            <w:proofErr w:type="spellEnd"/>
            <w:r>
              <w:t xml:space="preserve">, </w:t>
            </w:r>
            <w:proofErr w:type="spellStart"/>
            <w:r>
              <w:t>entertainment</w:t>
            </w:r>
            <w:proofErr w:type="spellEnd"/>
            <w:r>
              <w:t xml:space="preserve"> </w:t>
            </w:r>
            <w:proofErr w:type="spellStart"/>
            <w:r>
              <w:t>packs</w:t>
            </w:r>
            <w:proofErr w:type="spellEnd"/>
            <w:r>
              <w:t>.</w:t>
            </w:r>
          </w:p>
          <w:p w:rsidR="0028772B" w:rsidRDefault="0028772B" w14:paraId="47193012" w14:textId="77777777"/>
          <w:p w:rsidR="0028772B" w:rsidRDefault="003E3F5B" w14:paraId="2C560260" w14:textId="77777777">
            <w:proofErr w:type="spellStart"/>
            <w:r>
              <w:t>Housing</w:t>
            </w:r>
            <w:proofErr w:type="spellEnd"/>
            <w:r>
              <w:t xml:space="preserve"> </w:t>
            </w:r>
            <w:proofErr w:type="spellStart"/>
            <w:r>
              <w:t>Campaign</w:t>
            </w:r>
            <w:proofErr w:type="spellEnd"/>
            <w:r>
              <w:t xml:space="preserve"> – TB </w:t>
            </w:r>
            <w:proofErr w:type="spellStart"/>
            <w:r>
              <w:t>explained</w:t>
            </w:r>
            <w:proofErr w:type="spellEnd"/>
          </w:p>
          <w:p w:rsidR="0028772B" w:rsidRDefault="003E3F5B" w14:paraId="7AA5DC90" w14:textId="77777777">
            <w:r>
              <w:lastRenderedPageBreak/>
              <w:t xml:space="preserve">JS: </w:t>
            </w:r>
            <w:proofErr w:type="spellStart"/>
            <w:r>
              <w:t>really</w:t>
            </w:r>
            <w:proofErr w:type="spellEnd"/>
            <w:r>
              <w:t xml:space="preserve"> </w:t>
            </w:r>
            <w:proofErr w:type="spellStart"/>
            <w:r>
              <w:t>good</w:t>
            </w:r>
            <w:proofErr w:type="spellEnd"/>
            <w:r>
              <w:t xml:space="preserve"> </w:t>
            </w:r>
            <w:proofErr w:type="spellStart"/>
            <w:r>
              <w:t>idea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forms</w:t>
            </w:r>
            <w:proofErr w:type="spellEnd"/>
            <w:r>
              <w:t xml:space="preserve">; can </w:t>
            </w:r>
            <w:proofErr w:type="spellStart"/>
            <w:r>
              <w:t>things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how</w:t>
            </w:r>
            <w:proofErr w:type="spellEnd"/>
            <w:r>
              <w:t xml:space="preserve"> to </w:t>
            </w:r>
            <w:proofErr w:type="spellStart"/>
            <w:r>
              <w:t>sort</w:t>
            </w:r>
            <w:proofErr w:type="spellEnd"/>
            <w:r>
              <w:t xml:space="preserve"> </w:t>
            </w:r>
            <w:proofErr w:type="spellStart"/>
            <w:r>
              <w:t>WiFi</w:t>
            </w:r>
            <w:proofErr w:type="spellEnd"/>
            <w:r>
              <w:t xml:space="preserve"> be a </w:t>
            </w:r>
            <w:proofErr w:type="spellStart"/>
            <w:r>
              <w:t>part</w:t>
            </w:r>
            <w:proofErr w:type="spellEnd"/>
            <w:r>
              <w:t xml:space="preserve"> of it?</w:t>
            </w:r>
            <w:r>
              <w:br/>
            </w:r>
            <w:r>
              <w:t xml:space="preserve">TB: </w:t>
            </w:r>
            <w:proofErr w:type="spellStart"/>
            <w:r>
              <w:t>looking</w:t>
            </w:r>
            <w:proofErr w:type="spellEnd"/>
            <w:r>
              <w:t xml:space="preserve"> </w:t>
            </w:r>
            <w:proofErr w:type="spellStart"/>
            <w:r>
              <w:t>into</w:t>
            </w:r>
            <w:proofErr w:type="spellEnd"/>
            <w:r>
              <w:t xml:space="preserve"> it.</w:t>
            </w:r>
          </w:p>
          <w:p w:rsidR="0028772B" w:rsidRDefault="003E3F5B" w14:paraId="480B6949" w14:textId="77777777">
            <w:r>
              <w:t xml:space="preserve">KP: </w:t>
            </w:r>
            <w:proofErr w:type="spellStart"/>
            <w:r>
              <w:t>really</w:t>
            </w:r>
            <w:proofErr w:type="spellEnd"/>
            <w:r>
              <w:t xml:space="preserve"> </w:t>
            </w:r>
            <w:proofErr w:type="spellStart"/>
            <w:r>
              <w:t>good</w:t>
            </w:r>
            <w:proofErr w:type="spellEnd"/>
            <w:r>
              <w:t xml:space="preserve"> </w:t>
            </w:r>
            <w:proofErr w:type="spellStart"/>
            <w:r>
              <w:t>idea</w:t>
            </w:r>
            <w:proofErr w:type="spellEnd"/>
            <w:r>
              <w:t xml:space="preserve"> – </w:t>
            </w:r>
            <w:proofErr w:type="spellStart"/>
            <w:r>
              <w:t>when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Swansea the union </w:t>
            </w:r>
            <w:proofErr w:type="spellStart"/>
            <w:r>
              <w:t>doubled</w:t>
            </w:r>
            <w:proofErr w:type="spellEnd"/>
            <w:r>
              <w:t xml:space="preserve"> as a </w:t>
            </w:r>
            <w:proofErr w:type="spellStart"/>
            <w:r>
              <w:t>rents</w:t>
            </w:r>
            <w:proofErr w:type="spellEnd"/>
            <w:r>
              <w:t xml:space="preserve"> union. </w:t>
            </w:r>
            <w:proofErr w:type="spellStart"/>
            <w:r>
              <w:t>They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resources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what</w:t>
            </w:r>
            <w:proofErr w:type="spellEnd"/>
            <w:r>
              <w:t xml:space="preserve"> to do </w:t>
            </w:r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landlord </w:t>
            </w:r>
            <w:proofErr w:type="spellStart"/>
            <w:r>
              <w:t>messes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over</w:t>
            </w:r>
            <w:proofErr w:type="spellEnd"/>
            <w:r>
              <w:t xml:space="preserve">. </w:t>
            </w:r>
          </w:p>
          <w:p w:rsidR="0028772B" w:rsidRDefault="0028772B" w14:paraId="78D301CA" w14:textId="77777777"/>
          <w:p w:rsidR="0028772B" w:rsidRDefault="003E3F5B" w14:paraId="51F88E47" w14:textId="77777777">
            <w:proofErr w:type="spellStart"/>
            <w:r>
              <w:t>Accessibility</w:t>
            </w:r>
            <w:proofErr w:type="spellEnd"/>
            <w:r>
              <w:t xml:space="preserve"> – TB </w:t>
            </w:r>
            <w:proofErr w:type="spellStart"/>
            <w:r>
              <w:t>explained</w:t>
            </w:r>
            <w:proofErr w:type="spellEnd"/>
            <w:r>
              <w:t xml:space="preserve"> </w:t>
            </w:r>
            <w:proofErr w:type="spellStart"/>
            <w:r>
              <w:t>financial</w:t>
            </w:r>
            <w:proofErr w:type="spellEnd"/>
            <w:r>
              <w:t xml:space="preserve"> &amp; </w:t>
            </w:r>
            <w:proofErr w:type="spellStart"/>
            <w:r>
              <w:t>on</w:t>
            </w:r>
            <w:proofErr w:type="spellEnd"/>
            <w:r>
              <w:t xml:space="preserve"> campus</w:t>
            </w:r>
          </w:p>
          <w:p w:rsidR="0028772B" w:rsidRDefault="003E3F5B" w14:paraId="47772936" w14:textId="77777777">
            <w:r>
              <w:t xml:space="preserve">KP: </w:t>
            </w:r>
            <w:proofErr w:type="spellStart"/>
            <w:r>
              <w:t>points</w:t>
            </w:r>
            <w:proofErr w:type="spellEnd"/>
            <w:r>
              <w:t xml:space="preserve"> </w:t>
            </w:r>
            <w:proofErr w:type="spellStart"/>
            <w:r>
              <w:t>out</w:t>
            </w:r>
            <w:proofErr w:type="spellEnd"/>
            <w:r>
              <w:t xml:space="preserve"> </w:t>
            </w:r>
            <w:proofErr w:type="spellStart"/>
            <w:r>
              <w:t>religious</w:t>
            </w:r>
            <w:proofErr w:type="spellEnd"/>
            <w:r>
              <w:t xml:space="preserve"> </w:t>
            </w:r>
            <w:proofErr w:type="spellStart"/>
            <w:r>
              <w:t>needs</w:t>
            </w:r>
            <w:proofErr w:type="spellEnd"/>
            <w:r>
              <w:t xml:space="preserve"> of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can’t</w:t>
            </w:r>
            <w:proofErr w:type="spellEnd"/>
            <w:r>
              <w:t xml:space="preserve"> </w:t>
            </w:r>
            <w:proofErr w:type="spellStart"/>
            <w:r>
              <w:t>use</w:t>
            </w:r>
            <w:proofErr w:type="spellEnd"/>
            <w:r>
              <w:t xml:space="preserve"> TP </w:t>
            </w:r>
            <w:proofErr w:type="spellStart"/>
            <w:r>
              <w:t>but</w:t>
            </w:r>
            <w:proofErr w:type="spellEnd"/>
            <w:r>
              <w:t xml:space="preserve"> </w:t>
            </w:r>
            <w:proofErr w:type="spellStart"/>
            <w:r>
              <w:t>need</w:t>
            </w:r>
            <w:proofErr w:type="spellEnd"/>
            <w:r>
              <w:t xml:space="preserve"> </w:t>
            </w:r>
            <w:proofErr w:type="spellStart"/>
            <w:r>
              <w:t>bidet</w:t>
            </w:r>
            <w:proofErr w:type="spellEnd"/>
            <w:r>
              <w:t xml:space="preserve">. </w:t>
            </w:r>
          </w:p>
          <w:p w:rsidR="0028772B" w:rsidRDefault="0028772B" w14:paraId="4174DA47" w14:textId="77777777"/>
          <w:p w:rsidR="0028772B" w:rsidRDefault="003E3F5B" w14:paraId="3AE6B195" w14:textId="77777777">
            <w:r>
              <w:t xml:space="preserve">Green </w:t>
            </w:r>
            <w:proofErr w:type="spellStart"/>
            <w:r>
              <w:t>Policy</w:t>
            </w:r>
            <w:proofErr w:type="spellEnd"/>
            <w:r>
              <w:t xml:space="preserve"> - TB </w:t>
            </w:r>
            <w:proofErr w:type="spellStart"/>
            <w:r>
              <w:t>explained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she’s</w:t>
            </w:r>
            <w:proofErr w:type="spellEnd"/>
            <w:r>
              <w:t xml:space="preserve"> </w:t>
            </w:r>
            <w:proofErr w:type="spellStart"/>
            <w:r>
              <w:t>withholding</w:t>
            </w:r>
            <w:proofErr w:type="spellEnd"/>
            <w:r>
              <w:t xml:space="preserve"> it,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>
              <w:t>bring</w:t>
            </w:r>
            <w:proofErr w:type="spellEnd"/>
            <w:r>
              <w:t xml:space="preserve"> it to the </w:t>
            </w:r>
            <w:proofErr w:type="spellStart"/>
            <w:r>
              <w:t>next</w:t>
            </w:r>
            <w:proofErr w:type="spellEnd"/>
            <w:r>
              <w:t xml:space="preserve"> </w:t>
            </w:r>
            <w:proofErr w:type="spellStart"/>
            <w:r>
              <w:t>council</w:t>
            </w:r>
            <w:proofErr w:type="spellEnd"/>
            <w:r>
              <w:t xml:space="preserve"> </w:t>
            </w:r>
          </w:p>
          <w:p w:rsidR="0028772B" w:rsidRDefault="0028772B" w14:paraId="3F376829" w14:textId="77777777"/>
          <w:p w:rsidR="0028772B" w:rsidRDefault="003E3F5B" w14:paraId="4BA3CE3A" w14:textId="77777777">
            <w:proofErr w:type="spellStart"/>
            <w:r>
              <w:t>Sport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Society </w:t>
            </w:r>
            <w:proofErr w:type="spellStart"/>
            <w:r>
              <w:t>Accreditation</w:t>
            </w:r>
            <w:proofErr w:type="spellEnd"/>
            <w:r>
              <w:t xml:space="preserve"> – TB </w:t>
            </w:r>
            <w:proofErr w:type="spellStart"/>
            <w:r>
              <w:t>explained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this</w:t>
            </w:r>
            <w:proofErr w:type="spellEnd"/>
            <w:r>
              <w:t xml:space="preserve"> is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hold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now</w:t>
            </w:r>
            <w:proofErr w:type="spellEnd"/>
            <w:r>
              <w:t xml:space="preserve"> </w:t>
            </w:r>
            <w:proofErr w:type="spellStart"/>
            <w:r>
              <w:t>until</w:t>
            </w:r>
            <w:proofErr w:type="spellEnd"/>
            <w:r>
              <w:t xml:space="preserve"> we </w:t>
            </w:r>
            <w:proofErr w:type="spellStart"/>
            <w:r>
              <w:t>have</w:t>
            </w:r>
            <w:proofErr w:type="spellEnd"/>
            <w:r>
              <w:t xml:space="preserve"> a </w:t>
            </w:r>
            <w:proofErr w:type="spellStart"/>
            <w:r>
              <w:t>better</w:t>
            </w:r>
            <w:proofErr w:type="spellEnd"/>
            <w:r>
              <w:t xml:space="preserve"> </w:t>
            </w:r>
            <w:proofErr w:type="spellStart"/>
            <w:r>
              <w:t>idea</w:t>
            </w:r>
            <w:proofErr w:type="spellEnd"/>
            <w:r>
              <w:t xml:space="preserve"> of </w:t>
            </w:r>
            <w:proofErr w:type="spellStart"/>
            <w:r>
              <w:t>when</w:t>
            </w:r>
            <w:proofErr w:type="spellEnd"/>
            <w:r>
              <w:t xml:space="preserve"> </w:t>
            </w:r>
            <w:proofErr w:type="spellStart"/>
            <w:r>
              <w:t>clubs</w:t>
            </w:r>
            <w:proofErr w:type="spellEnd"/>
            <w:r>
              <w:t xml:space="preserve"> can </w:t>
            </w:r>
            <w:proofErr w:type="spellStart"/>
            <w:r>
              <w:t>return</w:t>
            </w:r>
            <w:proofErr w:type="spellEnd"/>
            <w:r>
              <w:t xml:space="preserve">,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work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them</w:t>
            </w:r>
            <w:proofErr w:type="spellEnd"/>
            <w:r>
              <w:t xml:space="preserve"> </w:t>
            </w:r>
            <w:proofErr w:type="spellStart"/>
            <w:r>
              <w:t>then</w:t>
            </w:r>
            <w:proofErr w:type="spellEnd"/>
            <w:r>
              <w:t xml:space="preserve">. </w:t>
            </w:r>
          </w:p>
          <w:p w:rsidR="0028772B" w:rsidRDefault="0028772B" w14:paraId="662B5F09" w14:textId="77777777"/>
          <w:p w:rsidR="0028772B" w:rsidRDefault="003E3F5B" w14:paraId="7BF1223C" w14:textId="77777777">
            <w:proofErr w:type="spellStart"/>
            <w:r>
              <w:t>Distance</w:t>
            </w:r>
            <w:proofErr w:type="spellEnd"/>
            <w:r>
              <w:t xml:space="preserve"> </w:t>
            </w:r>
            <w:proofErr w:type="spellStart"/>
            <w:r>
              <w:t>Learners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International </w:t>
            </w:r>
            <w:proofErr w:type="spellStart"/>
            <w:r>
              <w:t>Students</w:t>
            </w:r>
            <w:proofErr w:type="spellEnd"/>
            <w:r>
              <w:t xml:space="preserve">' </w:t>
            </w:r>
            <w:proofErr w:type="spellStart"/>
            <w:r>
              <w:t>Inclusivity</w:t>
            </w:r>
            <w:proofErr w:type="spellEnd"/>
            <w:r>
              <w:t xml:space="preserve"> – TB </w:t>
            </w:r>
            <w:proofErr w:type="spellStart"/>
            <w:r>
              <w:t>explained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theree</w:t>
            </w:r>
            <w:proofErr w:type="spellEnd"/>
            <w:r>
              <w:t xml:space="preserve"> </w:t>
            </w:r>
            <w:proofErr w:type="spellStart"/>
            <w:r>
              <w:t>hasn't</w:t>
            </w:r>
            <w:proofErr w:type="spellEnd"/>
            <w:r>
              <w:t xml:space="preserve"> </w:t>
            </w:r>
            <w:proofErr w:type="spellStart"/>
            <w:r>
              <w:t>been</w:t>
            </w:r>
            <w:proofErr w:type="spellEnd"/>
            <w:r>
              <w:t xml:space="preserve"> </w:t>
            </w:r>
            <w:proofErr w:type="spellStart"/>
            <w:r>
              <w:t>much</w:t>
            </w:r>
            <w:proofErr w:type="spellEnd"/>
            <w:r>
              <w:t xml:space="preserve"> </w:t>
            </w:r>
            <w:proofErr w:type="spellStart"/>
            <w:r>
              <w:t>progress</w:t>
            </w:r>
            <w:proofErr w:type="spellEnd"/>
            <w:r>
              <w:t xml:space="preserve"> </w:t>
            </w:r>
            <w:proofErr w:type="spellStart"/>
            <w:r>
              <w:t>yet</w:t>
            </w:r>
            <w:proofErr w:type="spellEnd"/>
            <w:r>
              <w:t xml:space="preserve">; </w:t>
            </w:r>
            <w:proofErr w:type="spellStart"/>
            <w:r>
              <w:t>working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talking</w:t>
            </w:r>
            <w:proofErr w:type="spellEnd"/>
            <w:r>
              <w:t xml:space="preserve"> to the International Society. </w:t>
            </w:r>
            <w:proofErr w:type="spellStart"/>
            <w:r>
              <w:t>Giving</w:t>
            </w:r>
            <w:proofErr w:type="spellEnd"/>
            <w:r>
              <w:t xml:space="preserve"> the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time</w:t>
            </w:r>
            <w:proofErr w:type="spellEnd"/>
            <w:r>
              <w:t xml:space="preserve"> to </w:t>
            </w:r>
            <w:proofErr w:type="spellStart"/>
            <w:r>
              <w:t>adjust</w:t>
            </w:r>
            <w:proofErr w:type="spellEnd"/>
            <w:r>
              <w:t xml:space="preserve"> to the uni </w:t>
            </w:r>
            <w:proofErr w:type="spellStart"/>
            <w:r>
              <w:t>life</w:t>
            </w:r>
            <w:proofErr w:type="spellEnd"/>
            <w:r>
              <w:t xml:space="preserve"> </w:t>
            </w:r>
            <w:proofErr w:type="spellStart"/>
            <w:r>
              <w:t>first</w:t>
            </w:r>
            <w:proofErr w:type="spellEnd"/>
            <w:r>
              <w:t xml:space="preserve">. </w:t>
            </w:r>
          </w:p>
          <w:p w:rsidR="00FC6164" w:rsidRDefault="00FC6164" w14:paraId="28E9BF8D" w14:textId="46C48362"/>
        </w:tc>
        <w:tc>
          <w:tcPr>
            <w:tcW w:w="1259" w:type="dxa"/>
            <w:gridSpan w:val="2"/>
            <w:tcMar/>
          </w:tcPr>
          <w:p w:rsidR="0028772B" w:rsidRDefault="003E3F5B" w14:paraId="2A66518D" w14:textId="71D04EDB">
            <w:r w:rsidR="4399BA31">
              <w:rPr/>
              <w:t>10</w:t>
            </w:r>
          </w:p>
        </w:tc>
        <w:tc>
          <w:tcPr>
            <w:tcW w:w="1376" w:type="dxa"/>
            <w:tcMar/>
          </w:tcPr>
          <w:p w:rsidR="0028772B" w:rsidRDefault="0028772B" w14:paraId="32535315" w14:textId="77777777"/>
        </w:tc>
        <w:tc>
          <w:tcPr>
            <w:tcW w:w="1348" w:type="dxa"/>
            <w:tcMar/>
          </w:tcPr>
          <w:p w:rsidR="0028772B" w:rsidRDefault="0028772B" w14:paraId="41A723B2" w14:textId="77777777"/>
        </w:tc>
        <w:tc>
          <w:tcPr>
            <w:tcW w:w="1134" w:type="dxa"/>
            <w:tcMar/>
          </w:tcPr>
          <w:p w:rsidR="0028772B" w:rsidRDefault="003E3F5B" w14:paraId="4411400D" w14:textId="77777777">
            <w:r>
              <w:t>X</w:t>
            </w:r>
          </w:p>
        </w:tc>
        <w:tc>
          <w:tcPr>
            <w:tcW w:w="1134" w:type="dxa"/>
            <w:tcMar/>
          </w:tcPr>
          <w:p w:rsidR="0028772B" w:rsidRDefault="0028772B" w14:paraId="64D30B23" w14:textId="77777777"/>
        </w:tc>
        <w:tc>
          <w:tcPr>
            <w:tcW w:w="1731" w:type="dxa"/>
            <w:tcMar/>
          </w:tcPr>
          <w:p w:rsidR="0028772B" w:rsidRDefault="0028772B" w14:paraId="0F5F2472" w14:textId="77777777"/>
        </w:tc>
      </w:tr>
      <w:tr w:rsidR="0028772B" w:rsidTr="3C844B3B" w14:paraId="501139DF" w14:textId="77777777">
        <w:trPr>
          <w:gridAfter w:val="1"/>
          <w:wAfter w:w="337" w:type="dxa"/>
          <w:trHeight w:val="526"/>
        </w:trPr>
        <w:tc>
          <w:tcPr>
            <w:tcW w:w="2233" w:type="dxa"/>
            <w:gridSpan w:val="2"/>
            <w:tcMar/>
          </w:tcPr>
          <w:p w:rsidR="0028772B" w:rsidRDefault="003E3F5B" w14:paraId="0C230690" w14:textId="77777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rFonts w:ascii="Aileron Light" w:hAnsi="Aileron Light"/>
                <w:color w:val="000000"/>
              </w:rPr>
              <w:t xml:space="preserve">To </w:t>
            </w:r>
            <w:proofErr w:type="spellStart"/>
            <w:r>
              <w:rPr>
                <w:rFonts w:ascii="Aileron Light" w:hAnsi="Aileron Light"/>
                <w:color w:val="000000"/>
              </w:rPr>
              <w:t>lobby</w:t>
            </w:r>
            <w:proofErr w:type="spellEnd"/>
            <w:r>
              <w:rPr>
                <w:rFonts w:ascii="Aileron Light" w:hAnsi="Aileron Light"/>
                <w:color w:val="000000"/>
              </w:rPr>
              <w:t xml:space="preserve"> UWTSD to </w:t>
            </w:r>
            <w:proofErr w:type="spellStart"/>
            <w:r>
              <w:rPr>
                <w:rFonts w:ascii="Aileron Light" w:hAnsi="Aileron Light"/>
                <w:color w:val="000000"/>
              </w:rPr>
              <w:t>affiliate</w:t>
            </w:r>
            <w:proofErr w:type="spellEnd"/>
            <w:r>
              <w:rPr>
                <w:rFonts w:ascii="Aileron Light" w:hAnsi="Aileron Light"/>
                <w:color w:val="000000"/>
              </w:rPr>
              <w:t xml:space="preserve"> to Electronics </w:t>
            </w:r>
            <w:proofErr w:type="spellStart"/>
            <w:r>
              <w:rPr>
                <w:rFonts w:ascii="Aileron Light" w:hAnsi="Aileron Light"/>
                <w:color w:val="000000"/>
              </w:rPr>
              <w:t>Watch</w:t>
            </w:r>
            <w:proofErr w:type="spellEnd"/>
            <w:r>
              <w:rPr>
                <w:rFonts w:ascii="Aileron Light" w:hAnsi="Aileron Light"/>
                <w:color w:val="000000"/>
              </w:rPr>
              <w:t xml:space="preserve"> as </w:t>
            </w:r>
            <w:proofErr w:type="spellStart"/>
            <w:r>
              <w:rPr>
                <w:rFonts w:ascii="Aileron Light" w:hAnsi="Aileron Light"/>
                <w:color w:val="000000"/>
              </w:rPr>
              <w:t>part</w:t>
            </w:r>
            <w:proofErr w:type="spellEnd"/>
            <w:r>
              <w:rPr>
                <w:rFonts w:ascii="Aileron Light" w:hAnsi="Aileron Light"/>
                <w:color w:val="000000"/>
              </w:rPr>
              <w:t xml:space="preserve"> of </w:t>
            </w:r>
            <w:proofErr w:type="spellStart"/>
            <w:r>
              <w:rPr>
                <w:rFonts w:ascii="Aileron Light" w:hAnsi="Aileron Light"/>
                <w:color w:val="000000"/>
              </w:rPr>
              <w:t>their</w:t>
            </w:r>
            <w:proofErr w:type="spellEnd"/>
            <w:r>
              <w:rPr>
                <w:rFonts w:ascii="Aileron Light" w:hAnsi="Aileron Light"/>
                <w:color w:val="000000"/>
              </w:rPr>
              <w:t xml:space="preserve"> </w:t>
            </w:r>
            <w:proofErr w:type="spellStart"/>
            <w:r>
              <w:rPr>
                <w:rFonts w:ascii="Aileron Light" w:hAnsi="Aileron Light"/>
                <w:color w:val="000000"/>
              </w:rPr>
              <w:t>Climate</w:t>
            </w:r>
            <w:proofErr w:type="spellEnd"/>
            <w:r>
              <w:rPr>
                <w:rFonts w:ascii="Aileron Light" w:hAnsi="Aileron Light"/>
                <w:color w:val="000000"/>
              </w:rPr>
              <w:t xml:space="preserve"> </w:t>
            </w:r>
            <w:proofErr w:type="spellStart"/>
            <w:r>
              <w:rPr>
                <w:rFonts w:ascii="Aileron Light" w:hAnsi="Aileron Light"/>
                <w:color w:val="000000"/>
              </w:rPr>
              <w:t>Emergency</w:t>
            </w:r>
            <w:proofErr w:type="spellEnd"/>
            <w:r>
              <w:rPr>
                <w:rFonts w:ascii="Aileron Light" w:hAnsi="Aileron Light"/>
                <w:color w:val="000000"/>
              </w:rPr>
              <w:t xml:space="preserve"> Action (Iona </w:t>
            </w:r>
            <w:proofErr w:type="spellStart"/>
            <w:r>
              <w:rPr>
                <w:rFonts w:ascii="Aileron Light" w:hAnsi="Aileron Light"/>
                <w:color w:val="000000"/>
              </w:rPr>
              <w:t>Mokandpuri</w:t>
            </w:r>
            <w:proofErr w:type="spellEnd"/>
            <w:r>
              <w:rPr>
                <w:rFonts w:ascii="Aileron Light" w:hAnsi="Aileron Light"/>
                <w:color w:val="000000"/>
              </w:rPr>
              <w:t>)</w:t>
            </w:r>
          </w:p>
        </w:tc>
        <w:tc>
          <w:tcPr>
            <w:tcW w:w="4836" w:type="dxa"/>
            <w:tcMar/>
          </w:tcPr>
          <w:p w:rsidR="0028772B" w:rsidRDefault="0028772B" w14:paraId="36BF8440" w14:textId="77777777"/>
        </w:tc>
        <w:tc>
          <w:tcPr>
            <w:tcW w:w="1259" w:type="dxa"/>
            <w:gridSpan w:val="2"/>
            <w:tcMar/>
          </w:tcPr>
          <w:p w:rsidR="0028772B" w:rsidRDefault="003E3F5B" w14:paraId="6C415F18" w14:textId="6F02DC0B">
            <w:r w:rsidR="44923B53">
              <w:rPr/>
              <w:t>9</w:t>
            </w:r>
          </w:p>
        </w:tc>
        <w:tc>
          <w:tcPr>
            <w:tcW w:w="1376" w:type="dxa"/>
            <w:tcMar/>
          </w:tcPr>
          <w:p w:rsidR="0028772B" w:rsidRDefault="0028772B" w14:paraId="22E9FF60" w14:textId="77777777"/>
        </w:tc>
        <w:tc>
          <w:tcPr>
            <w:tcW w:w="1348" w:type="dxa"/>
            <w:tcMar/>
          </w:tcPr>
          <w:p w:rsidR="0028772B" w:rsidRDefault="003E3F5B" w14:paraId="05F6CFD5" w14:textId="77777777">
            <w:r>
              <w:t>1</w:t>
            </w:r>
          </w:p>
        </w:tc>
        <w:tc>
          <w:tcPr>
            <w:tcW w:w="1134" w:type="dxa"/>
            <w:tcMar/>
          </w:tcPr>
          <w:p w:rsidR="0028772B" w:rsidRDefault="003E3F5B" w14:paraId="688FDC91" w14:textId="77777777">
            <w:r>
              <w:t>X</w:t>
            </w:r>
          </w:p>
        </w:tc>
        <w:tc>
          <w:tcPr>
            <w:tcW w:w="1134" w:type="dxa"/>
            <w:tcMar/>
          </w:tcPr>
          <w:p w:rsidR="0028772B" w:rsidRDefault="0028772B" w14:paraId="720D9DBC" w14:textId="77777777"/>
        </w:tc>
        <w:tc>
          <w:tcPr>
            <w:tcW w:w="1731" w:type="dxa"/>
            <w:tcMar/>
          </w:tcPr>
          <w:p w:rsidR="0028772B" w:rsidRDefault="0028772B" w14:paraId="0F692731" w14:textId="77777777"/>
        </w:tc>
      </w:tr>
      <w:tr w:rsidR="0028772B" w:rsidTr="3C844B3B" w14:paraId="1143542B" w14:textId="77777777">
        <w:trPr>
          <w:gridAfter w:val="1"/>
          <w:wAfter w:w="337" w:type="dxa"/>
          <w:trHeight w:val="541"/>
        </w:trPr>
        <w:tc>
          <w:tcPr>
            <w:tcW w:w="2233" w:type="dxa"/>
            <w:gridSpan w:val="2"/>
            <w:tcMar/>
          </w:tcPr>
          <w:p w:rsidR="0028772B" w:rsidRDefault="003E3F5B" w14:paraId="3FE60D42" w14:textId="77777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</w:rPr>
            </w:pPr>
            <w:proofErr w:type="spellStart"/>
            <w:r>
              <w:rPr>
                <w:rFonts w:ascii="Aileron Light" w:hAnsi="Aileron Light"/>
                <w:color w:val="000000"/>
              </w:rPr>
              <w:lastRenderedPageBreak/>
              <w:t>Move</w:t>
            </w:r>
            <w:proofErr w:type="spellEnd"/>
            <w:r>
              <w:rPr>
                <w:rFonts w:ascii="Aileron Light" w:hAnsi="Aileron Light"/>
                <w:color w:val="000000"/>
              </w:rPr>
              <w:t xml:space="preserve"> Swansea </w:t>
            </w:r>
            <w:proofErr w:type="spellStart"/>
            <w:r>
              <w:rPr>
                <w:rFonts w:ascii="Aileron Light" w:hAnsi="Aileron Light"/>
                <w:color w:val="000000"/>
              </w:rPr>
              <w:t>Business</w:t>
            </w:r>
            <w:proofErr w:type="spellEnd"/>
            <w:r>
              <w:rPr>
                <w:rFonts w:ascii="Aileron Light" w:hAnsi="Aileron Light"/>
                <w:color w:val="000000"/>
              </w:rPr>
              <w:t xml:space="preserve"> Campus to SA1</w:t>
            </w:r>
          </w:p>
        </w:tc>
        <w:tc>
          <w:tcPr>
            <w:tcW w:w="4836" w:type="dxa"/>
            <w:tcMar/>
          </w:tcPr>
          <w:p w:rsidR="0028772B" w:rsidRDefault="0028772B" w14:paraId="7797705E" w14:textId="77777777"/>
        </w:tc>
        <w:tc>
          <w:tcPr>
            <w:tcW w:w="1259" w:type="dxa"/>
            <w:gridSpan w:val="2"/>
            <w:tcMar/>
          </w:tcPr>
          <w:p w:rsidR="0028772B" w:rsidRDefault="003E3F5B" w14:paraId="07BECCB9" w14:textId="77777777">
            <w:r>
              <w:t>1</w:t>
            </w:r>
          </w:p>
        </w:tc>
        <w:tc>
          <w:tcPr>
            <w:tcW w:w="1376" w:type="dxa"/>
            <w:tcMar/>
          </w:tcPr>
          <w:p w:rsidR="0028772B" w:rsidRDefault="0028772B" w14:paraId="3DC09160" w14:textId="77777777"/>
        </w:tc>
        <w:tc>
          <w:tcPr>
            <w:tcW w:w="1348" w:type="dxa"/>
            <w:tcMar/>
          </w:tcPr>
          <w:p w:rsidR="0028772B" w:rsidRDefault="003E3F5B" w14:paraId="1F95E43F" w14:textId="6EA7AD1C">
            <w:r w:rsidR="7E3CC9B9">
              <w:rPr/>
              <w:t>9</w:t>
            </w:r>
          </w:p>
        </w:tc>
        <w:tc>
          <w:tcPr>
            <w:tcW w:w="1134" w:type="dxa"/>
            <w:tcMar/>
          </w:tcPr>
          <w:p w:rsidR="0028772B" w:rsidRDefault="003E3F5B" w14:paraId="54620C98" w14:textId="77777777">
            <w:r>
              <w:t>X</w:t>
            </w:r>
          </w:p>
        </w:tc>
        <w:tc>
          <w:tcPr>
            <w:tcW w:w="1134" w:type="dxa"/>
            <w:tcMar/>
          </w:tcPr>
          <w:p w:rsidR="0028772B" w:rsidRDefault="0028772B" w14:paraId="5089F68A" w14:textId="77777777"/>
        </w:tc>
        <w:tc>
          <w:tcPr>
            <w:tcW w:w="1731" w:type="dxa"/>
            <w:tcMar/>
          </w:tcPr>
          <w:p w:rsidR="0028772B" w:rsidRDefault="0028772B" w14:paraId="57C3E55F" w14:textId="77777777"/>
        </w:tc>
      </w:tr>
      <w:tr w:rsidR="0028772B" w:rsidTr="3C844B3B" w14:paraId="797160DC" w14:textId="77777777">
        <w:tc>
          <w:tcPr>
            <w:tcW w:w="1484" w:type="dxa"/>
            <w:tcMar/>
          </w:tcPr>
          <w:p w:rsidR="0028772B" w:rsidRDefault="0028772B" w14:paraId="5F00A340" w14:textId="77777777"/>
        </w:tc>
        <w:tc>
          <w:tcPr>
            <w:tcW w:w="13904" w:type="dxa"/>
            <w:gridSpan w:val="10"/>
            <w:tcMar/>
          </w:tcPr>
          <w:p w:rsidR="0028772B" w:rsidRDefault="003E3F5B" w14:paraId="3683BFD8" w14:textId="77777777">
            <w:r>
              <w:t xml:space="preserve">AQR </w:t>
            </w:r>
            <w:proofErr w:type="spellStart"/>
            <w:r>
              <w:t>Survey</w:t>
            </w:r>
            <w:proofErr w:type="spellEnd"/>
          </w:p>
          <w:p w:rsidR="0028772B" w:rsidRDefault="003E3F5B" w14:paraId="77638307" w14:textId="77777777">
            <w:r>
              <w:br/>
            </w:r>
            <w:proofErr w:type="spellStart"/>
            <w:r>
              <w:t>Fee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access</w:t>
            </w:r>
            <w:proofErr w:type="spellEnd"/>
            <w:r>
              <w:t xml:space="preserve"> plan; </w:t>
            </w:r>
            <w:proofErr w:type="spellStart"/>
            <w:r>
              <w:t>mature</w:t>
            </w:r>
            <w:proofErr w:type="spellEnd"/>
            <w:r>
              <w:t xml:space="preserve"> </w:t>
            </w:r>
            <w:proofErr w:type="spellStart"/>
            <w:r>
              <w:t>learning</w:t>
            </w:r>
            <w:proofErr w:type="spellEnd"/>
            <w:r>
              <w:t xml:space="preserve">, </w:t>
            </w:r>
            <w:proofErr w:type="spellStart"/>
            <w:r>
              <w:t>are</w:t>
            </w:r>
            <w:proofErr w:type="spellEnd"/>
            <w:r>
              <w:t xml:space="preserve"> </w:t>
            </w:r>
            <w:proofErr w:type="spellStart"/>
            <w:r>
              <w:t>they</w:t>
            </w:r>
            <w:proofErr w:type="spellEnd"/>
            <w:r>
              <w:t xml:space="preserve"> </w:t>
            </w:r>
            <w:proofErr w:type="spellStart"/>
            <w:r>
              <w:t>still</w:t>
            </w:r>
            <w:proofErr w:type="spellEnd"/>
            <w:r>
              <w:t xml:space="preserve"> </w:t>
            </w:r>
            <w:proofErr w:type="spellStart"/>
            <w:r>
              <w:t>included</w:t>
            </w:r>
            <w:proofErr w:type="spellEnd"/>
            <w:r>
              <w:t xml:space="preserve">? </w:t>
            </w:r>
            <w:proofErr w:type="spellStart"/>
            <w:r>
              <w:t>Including</w:t>
            </w:r>
            <w:proofErr w:type="spellEnd"/>
            <w:r>
              <w:t xml:space="preserve"> it; </w:t>
            </w:r>
            <w:proofErr w:type="spellStart"/>
            <w:r>
              <w:t>amendments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the </w:t>
            </w:r>
            <w:proofErr w:type="spellStart"/>
            <w:r>
              <w:t>future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these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may</w:t>
            </w:r>
            <w:proofErr w:type="spellEnd"/>
            <w:r>
              <w:t xml:space="preserve"> </w:t>
            </w:r>
            <w:proofErr w:type="spellStart"/>
            <w:r>
              <w:t>struggle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IT.</w:t>
            </w:r>
            <w:r>
              <w:br/>
            </w:r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perceive</w:t>
            </w:r>
            <w:proofErr w:type="spellEnd"/>
            <w:r>
              <w:t xml:space="preserve"> a </w:t>
            </w:r>
            <w:proofErr w:type="spellStart"/>
            <w:r>
              <w:t>barrier</w:t>
            </w:r>
            <w:proofErr w:type="spellEnd"/>
            <w:r>
              <w:t xml:space="preserve"> to </w:t>
            </w:r>
            <w:proofErr w:type="spellStart"/>
            <w:r>
              <w:t>you</w:t>
            </w:r>
            <w:proofErr w:type="spellEnd"/>
            <w:r>
              <w:t xml:space="preserve">, </w:t>
            </w:r>
            <w:proofErr w:type="spellStart"/>
            <w:r>
              <w:t>please</w:t>
            </w:r>
            <w:proofErr w:type="spellEnd"/>
            <w:r>
              <w:t xml:space="preserve"> </w:t>
            </w:r>
            <w:proofErr w:type="spellStart"/>
            <w:r>
              <w:t>contact</w:t>
            </w:r>
            <w:proofErr w:type="spellEnd"/>
            <w:r>
              <w:t xml:space="preserve"> the SU </w:t>
            </w:r>
            <w:proofErr w:type="spellStart"/>
            <w:r>
              <w:t>and</w:t>
            </w:r>
            <w:proofErr w:type="spellEnd"/>
            <w:r>
              <w:t xml:space="preserve"> we can help to </w:t>
            </w:r>
            <w:proofErr w:type="spellStart"/>
            <w:r>
              <w:t>remove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barrier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next</w:t>
            </w:r>
            <w:proofErr w:type="spellEnd"/>
            <w:r>
              <w:t xml:space="preserve"> </w:t>
            </w:r>
            <w:proofErr w:type="spellStart"/>
            <w:r>
              <w:t>time</w:t>
            </w:r>
            <w:proofErr w:type="spellEnd"/>
          </w:p>
          <w:p w:rsidR="0028772B" w:rsidRDefault="0028772B" w14:paraId="3FA6A146" w14:textId="77777777"/>
          <w:p w:rsidR="0028772B" w:rsidRDefault="003E3F5B" w14:paraId="7685CC79" w14:textId="77777777">
            <w:pPr>
              <w:rPr>
                <w:i/>
                <w:color w:val="808080"/>
              </w:rPr>
            </w:pPr>
            <w:proofErr w:type="spellStart"/>
            <w:r>
              <w:t>Scholarships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bursaries</w:t>
            </w:r>
            <w:proofErr w:type="spellEnd"/>
            <w:r>
              <w:t xml:space="preserve">; </w:t>
            </w:r>
            <w:r>
              <w:br/>
            </w:r>
          </w:p>
          <w:p w:rsidR="0028772B" w:rsidRDefault="003E3F5B" w14:paraId="06023A31" w14:textId="77777777">
            <w:r>
              <w:t xml:space="preserve">Do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know</w:t>
            </w:r>
            <w:proofErr w:type="spellEnd"/>
            <w:r>
              <w:t xml:space="preserve"> </w:t>
            </w:r>
            <w:proofErr w:type="spellStart"/>
            <w:r>
              <w:t>enough</w:t>
            </w:r>
            <w:proofErr w:type="spellEnd"/>
            <w:r>
              <w:t xml:space="preserve"> </w:t>
            </w:r>
            <w:proofErr w:type="spellStart"/>
            <w:r>
              <w:t>about</w:t>
            </w:r>
            <w:proofErr w:type="spellEnd"/>
            <w:r>
              <w:t xml:space="preserve"> the </w:t>
            </w:r>
            <w:proofErr w:type="spellStart"/>
            <w:r>
              <w:t>bursary</w:t>
            </w:r>
            <w:proofErr w:type="spellEnd"/>
            <w:r>
              <w:t xml:space="preserve"> offer? </w:t>
            </w:r>
            <w:proofErr w:type="spellStart"/>
            <w:r>
              <w:t>If</w:t>
            </w:r>
            <w:proofErr w:type="spellEnd"/>
            <w:r>
              <w:t xml:space="preserve"> not, </w:t>
            </w:r>
            <w:proofErr w:type="spellStart"/>
            <w:r>
              <w:t>how</w:t>
            </w:r>
            <w:proofErr w:type="spellEnd"/>
            <w:r>
              <w:t xml:space="preserve"> </w:t>
            </w:r>
            <w:proofErr w:type="spellStart"/>
            <w:r>
              <w:t>could</w:t>
            </w:r>
            <w:proofErr w:type="spellEnd"/>
            <w:r>
              <w:t xml:space="preserve"> we </w:t>
            </w:r>
            <w:proofErr w:type="spellStart"/>
            <w:r>
              <w:t>improve</w:t>
            </w:r>
            <w:proofErr w:type="spellEnd"/>
            <w:r>
              <w:t>?</w:t>
            </w:r>
            <w:r>
              <w:br/>
            </w:r>
          </w:p>
          <w:p w:rsidR="0028772B" w:rsidRDefault="003E3F5B" w14:paraId="1E7F2393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DA: </w:t>
            </w:r>
            <w:proofErr w:type="spellStart"/>
            <w:r>
              <w:rPr>
                <w:color w:val="000000"/>
              </w:rPr>
              <w:t>they're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hard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find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if</w:t>
            </w:r>
            <w:proofErr w:type="spellEnd"/>
            <w:r>
              <w:rPr>
                <w:color w:val="000000"/>
              </w:rPr>
              <w:t xml:space="preserve"> not </w:t>
            </w:r>
            <w:proofErr w:type="spellStart"/>
            <w:r>
              <w:rPr>
                <w:color w:val="000000"/>
              </w:rPr>
              <w:t>on</w:t>
            </w:r>
            <w:proofErr w:type="spellEnd"/>
            <w:r>
              <w:rPr>
                <w:color w:val="000000"/>
              </w:rPr>
              <w:t xml:space="preserve"> campus; </w:t>
            </w:r>
            <w:proofErr w:type="spellStart"/>
            <w:r>
              <w:rPr>
                <w:color w:val="000000"/>
              </w:rPr>
              <w:t>how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about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sort</w:t>
            </w:r>
            <w:proofErr w:type="spellEnd"/>
            <w:r>
              <w:rPr>
                <w:color w:val="000000"/>
              </w:rPr>
              <w:t xml:space="preserve"> of Facebook </w:t>
            </w:r>
            <w:proofErr w:type="spellStart"/>
            <w:r>
              <w:rPr>
                <w:color w:val="000000"/>
              </w:rPr>
              <w:t>type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thing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point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out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when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bursaries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available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and</w:t>
            </w:r>
            <w:proofErr w:type="spellEnd"/>
            <w:r>
              <w:rPr>
                <w:color w:val="000000"/>
              </w:rPr>
              <w:t xml:space="preserve"> the </w:t>
            </w:r>
            <w:proofErr w:type="spellStart"/>
            <w:r>
              <w:rPr>
                <w:color w:val="000000"/>
              </w:rPr>
              <w:t>actual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they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finish</w:t>
            </w:r>
            <w:proofErr w:type="spellEnd"/>
            <w:r>
              <w:rPr>
                <w:color w:val="000000"/>
              </w:rPr>
              <w:t xml:space="preserve">? </w:t>
            </w:r>
            <w:proofErr w:type="spellStart"/>
            <w:r>
              <w:rPr>
                <w:color w:val="000000"/>
              </w:rPr>
              <w:t>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groups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highlight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deadlines</w:t>
            </w:r>
            <w:proofErr w:type="spellEnd"/>
          </w:p>
          <w:p w:rsidR="0028772B" w:rsidRDefault="003E3F5B" w14:paraId="0E84739B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KP: </w:t>
            </w:r>
            <w:proofErr w:type="spellStart"/>
            <w:r>
              <w:rPr>
                <w:color w:val="000000"/>
              </w:rPr>
              <w:t>Calendar</w:t>
            </w:r>
            <w:proofErr w:type="spellEnd"/>
            <w:r>
              <w:rPr>
                <w:color w:val="000000"/>
              </w:rPr>
              <w:t xml:space="preserve"> of </w:t>
            </w:r>
            <w:proofErr w:type="spellStart"/>
            <w:r>
              <w:rPr>
                <w:color w:val="000000"/>
              </w:rPr>
              <w:t>bursaries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give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out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students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during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</w:t>
            </w:r>
            <w:proofErr w:type="spellEnd"/>
            <w:r>
              <w:rPr>
                <w:color w:val="000000"/>
              </w:rPr>
              <w:t xml:space="preserve"> term. </w:t>
            </w:r>
            <w:proofErr w:type="spellStart"/>
            <w:r>
              <w:rPr>
                <w:color w:val="000000"/>
              </w:rPr>
              <w:t>List</w:t>
            </w:r>
            <w:proofErr w:type="spellEnd"/>
            <w:r>
              <w:rPr>
                <w:color w:val="000000"/>
              </w:rPr>
              <w:t xml:space="preserve"> of </w:t>
            </w:r>
            <w:proofErr w:type="spellStart"/>
            <w:r>
              <w:rPr>
                <w:color w:val="000000"/>
              </w:rPr>
              <w:t>bursary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events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physical</w:t>
            </w:r>
            <w:proofErr w:type="spellEnd"/>
            <w:r>
              <w:rPr>
                <w:color w:val="000000"/>
              </w:rPr>
              <w:t xml:space="preserve"> or </w:t>
            </w:r>
            <w:proofErr w:type="spellStart"/>
            <w:r>
              <w:rPr>
                <w:color w:val="000000"/>
              </w:rPr>
              <w:t>online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email</w:t>
            </w:r>
            <w:proofErr w:type="spellEnd"/>
            <w:r>
              <w:rPr>
                <w:color w:val="000000"/>
              </w:rPr>
              <w:t>)</w:t>
            </w:r>
          </w:p>
          <w:p w:rsidR="0028772B" w:rsidRDefault="0028772B" w14:paraId="0A53B370" w14:textId="77777777"/>
          <w:p w:rsidR="0028772B" w:rsidRDefault="003E3F5B" w14:paraId="48179705" w14:textId="77777777">
            <w:r>
              <w:t xml:space="preserve">Is the </w:t>
            </w:r>
            <w:proofErr w:type="spellStart"/>
            <w:r>
              <w:t>current</w:t>
            </w:r>
            <w:proofErr w:type="spellEnd"/>
            <w:r>
              <w:t xml:space="preserve"> offer </w:t>
            </w:r>
            <w:proofErr w:type="spellStart"/>
            <w:r>
              <w:t>easy</w:t>
            </w:r>
            <w:proofErr w:type="spellEnd"/>
            <w:r>
              <w:t xml:space="preserve"> to </w:t>
            </w:r>
            <w:proofErr w:type="spellStart"/>
            <w:r>
              <w:t>understand</w:t>
            </w:r>
            <w:proofErr w:type="spellEnd"/>
            <w:r>
              <w:t xml:space="preserve">? </w:t>
            </w:r>
            <w:proofErr w:type="spellStart"/>
            <w:r>
              <w:t>How</w:t>
            </w:r>
            <w:proofErr w:type="spellEnd"/>
            <w:r>
              <w:t xml:space="preserve"> can we </w:t>
            </w:r>
            <w:proofErr w:type="spellStart"/>
            <w:r>
              <w:t>change</w:t>
            </w:r>
            <w:proofErr w:type="spellEnd"/>
            <w:r>
              <w:t xml:space="preserve"> it to </w:t>
            </w:r>
            <w:proofErr w:type="spellStart"/>
            <w:r>
              <w:t>make</w:t>
            </w:r>
            <w:proofErr w:type="spellEnd"/>
            <w:r>
              <w:t xml:space="preserve"> it </w:t>
            </w:r>
            <w:proofErr w:type="spellStart"/>
            <w:r>
              <w:t>clearer</w:t>
            </w:r>
            <w:proofErr w:type="spellEnd"/>
            <w:r>
              <w:t>?</w:t>
            </w:r>
          </w:p>
          <w:p w:rsidR="0028772B" w:rsidRDefault="003E3F5B" w14:paraId="4C0971A8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KP: </w:t>
            </w:r>
            <w:proofErr w:type="spellStart"/>
            <w:r>
              <w:rPr>
                <w:color w:val="000000"/>
              </w:rPr>
              <w:t>University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website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hard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navigate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other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students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say</w:t>
            </w:r>
            <w:proofErr w:type="spellEnd"/>
            <w:r>
              <w:rPr>
                <w:color w:val="000000"/>
              </w:rPr>
              <w:t xml:space="preserve"> the </w:t>
            </w:r>
            <w:proofErr w:type="spellStart"/>
            <w:r>
              <w:rPr>
                <w:color w:val="000000"/>
              </w:rPr>
              <w:t>same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Hard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current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students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If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they’re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just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on</w:t>
            </w:r>
            <w:proofErr w:type="spellEnd"/>
            <w:r>
              <w:rPr>
                <w:color w:val="000000"/>
              </w:rPr>
              <w:t xml:space="preserve"> the </w:t>
            </w:r>
            <w:proofErr w:type="spellStart"/>
            <w:r>
              <w:rPr>
                <w:color w:val="000000"/>
              </w:rPr>
              <w:t>website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people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may</w:t>
            </w:r>
            <w:proofErr w:type="spellEnd"/>
            <w:r>
              <w:rPr>
                <w:color w:val="000000"/>
              </w:rPr>
              <w:t xml:space="preserve"> not </w:t>
            </w:r>
            <w:proofErr w:type="spellStart"/>
            <w:r>
              <w:rPr>
                <w:color w:val="000000"/>
              </w:rPr>
              <w:t>find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them</w:t>
            </w:r>
            <w:proofErr w:type="spellEnd"/>
            <w:r>
              <w:rPr>
                <w:color w:val="000000"/>
              </w:rPr>
              <w:t>.</w:t>
            </w:r>
          </w:p>
          <w:p w:rsidR="0028772B" w:rsidRDefault="003E3F5B" w14:paraId="215A27E1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KP: the </w:t>
            </w:r>
            <w:proofErr w:type="spellStart"/>
            <w:r>
              <w:rPr>
                <w:color w:val="000000"/>
              </w:rPr>
              <w:t>website</w:t>
            </w:r>
            <w:proofErr w:type="spellEnd"/>
            <w:r>
              <w:rPr>
                <w:color w:val="000000"/>
              </w:rPr>
              <w:t xml:space="preserve"> is </w:t>
            </w:r>
            <w:proofErr w:type="spellStart"/>
            <w:r>
              <w:rPr>
                <w:color w:val="000000"/>
              </w:rPr>
              <w:t>cluttered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easy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get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confused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dyslexic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friends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colouring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hard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read</w:t>
            </w:r>
            <w:proofErr w:type="spellEnd"/>
            <w:r>
              <w:rPr>
                <w:color w:val="000000"/>
              </w:rPr>
              <w:t xml:space="preserve">. More than </w:t>
            </w:r>
            <w:proofErr w:type="spellStart"/>
            <w:r>
              <w:rPr>
                <w:color w:val="000000"/>
              </w:rPr>
              <w:t>just</w:t>
            </w:r>
            <w:proofErr w:type="spellEnd"/>
            <w:r>
              <w:rPr>
                <w:color w:val="000000"/>
              </w:rPr>
              <w:t xml:space="preserve"> the </w:t>
            </w:r>
            <w:proofErr w:type="spellStart"/>
            <w:r>
              <w:rPr>
                <w:color w:val="000000"/>
              </w:rPr>
              <w:t>website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best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have</w:t>
            </w:r>
            <w:proofErr w:type="spellEnd"/>
            <w:r>
              <w:rPr>
                <w:color w:val="000000"/>
              </w:rPr>
              <w:t xml:space="preserve"> it </w:t>
            </w:r>
            <w:proofErr w:type="spellStart"/>
            <w:r>
              <w:rPr>
                <w:color w:val="000000"/>
              </w:rPr>
              <w:t>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other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formats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people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who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struggle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with</w:t>
            </w:r>
            <w:proofErr w:type="spellEnd"/>
            <w:r>
              <w:rPr>
                <w:color w:val="000000"/>
              </w:rPr>
              <w:t xml:space="preserve"> the </w:t>
            </w:r>
            <w:proofErr w:type="spellStart"/>
            <w:r>
              <w:rPr>
                <w:color w:val="000000"/>
              </w:rPr>
              <w:t>website</w:t>
            </w:r>
            <w:proofErr w:type="spellEnd"/>
            <w:r>
              <w:rPr>
                <w:color w:val="000000"/>
              </w:rPr>
              <w:t>.</w:t>
            </w:r>
          </w:p>
          <w:p w:rsidR="0028772B" w:rsidRDefault="003E3F5B" w14:paraId="1AB8A128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GV: </w:t>
            </w:r>
            <w:proofErr w:type="spellStart"/>
            <w:r>
              <w:rPr>
                <w:color w:val="000000"/>
              </w:rPr>
              <w:t>People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can’t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them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just</w:t>
            </w:r>
            <w:proofErr w:type="spellEnd"/>
            <w:r>
              <w:rPr>
                <w:color w:val="000000"/>
              </w:rPr>
              <w:t xml:space="preserve"> by </w:t>
            </w:r>
            <w:proofErr w:type="spellStart"/>
            <w:r>
              <w:rPr>
                <w:color w:val="000000"/>
              </w:rPr>
              <w:t>looking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wording</w:t>
            </w:r>
            <w:proofErr w:type="spellEnd"/>
            <w:r>
              <w:rPr>
                <w:color w:val="000000"/>
              </w:rPr>
              <w:t xml:space="preserve"> is </w:t>
            </w:r>
            <w:proofErr w:type="spellStart"/>
            <w:r>
              <w:rPr>
                <w:color w:val="000000"/>
              </w:rPr>
              <w:t>difficult</w:t>
            </w:r>
            <w:proofErr w:type="spellEnd"/>
            <w:r>
              <w:rPr>
                <w:color w:val="000000"/>
              </w:rPr>
              <w:t xml:space="preserve">; had to </w:t>
            </w:r>
            <w:proofErr w:type="spellStart"/>
            <w:r>
              <w:rPr>
                <w:color w:val="000000"/>
              </w:rPr>
              <w:t>have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someone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send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link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Too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wordy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figure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out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you</w:t>
            </w:r>
            <w:proofErr w:type="spellEnd"/>
            <w:r>
              <w:rPr>
                <w:color w:val="000000"/>
              </w:rPr>
              <w:t xml:space="preserve"> fit </w:t>
            </w:r>
            <w:proofErr w:type="spellStart"/>
            <w:r>
              <w:rPr>
                <w:color w:val="000000"/>
              </w:rPr>
              <w:t>into</w:t>
            </w:r>
            <w:proofErr w:type="spellEnd"/>
            <w:r>
              <w:rPr>
                <w:color w:val="000000"/>
              </w:rPr>
              <w:t xml:space="preserve"> the </w:t>
            </w:r>
            <w:proofErr w:type="spellStart"/>
            <w:r>
              <w:rPr>
                <w:color w:val="000000"/>
              </w:rPr>
              <w:t>category</w:t>
            </w:r>
            <w:proofErr w:type="spellEnd"/>
            <w:r>
              <w:rPr>
                <w:color w:val="000000"/>
              </w:rPr>
              <w:t>.</w:t>
            </w:r>
          </w:p>
          <w:p w:rsidR="0028772B" w:rsidRDefault="003E3F5B" w14:paraId="380B3AC6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LS: </w:t>
            </w:r>
            <w:proofErr w:type="spellStart"/>
            <w:r>
              <w:rPr>
                <w:color w:val="000000"/>
              </w:rPr>
              <w:t>finding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info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website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general</w:t>
            </w:r>
            <w:proofErr w:type="spellEnd"/>
            <w:r>
              <w:rPr>
                <w:color w:val="000000"/>
              </w:rPr>
              <w:t xml:space="preserve"> is </w:t>
            </w:r>
            <w:proofErr w:type="spellStart"/>
            <w:r>
              <w:rPr>
                <w:color w:val="000000"/>
              </w:rPr>
              <w:t>hard</w:t>
            </w:r>
            <w:proofErr w:type="spellEnd"/>
            <w:r>
              <w:rPr>
                <w:color w:val="000000"/>
              </w:rPr>
              <w:t xml:space="preserve"> as </w:t>
            </w:r>
            <w:proofErr w:type="spellStart"/>
            <w:r>
              <w:rPr>
                <w:color w:val="000000"/>
              </w:rPr>
              <w:t>it’s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buried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under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multiple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subheadings</w:t>
            </w:r>
            <w:proofErr w:type="spellEnd"/>
            <w:r>
              <w:rPr>
                <w:color w:val="000000"/>
              </w:rPr>
              <w:t xml:space="preserve">; not </w:t>
            </w:r>
            <w:proofErr w:type="spellStart"/>
            <w:r>
              <w:rPr>
                <w:color w:val="000000"/>
              </w:rPr>
              <w:t>straightforward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find</w:t>
            </w:r>
            <w:proofErr w:type="spellEnd"/>
            <w:r>
              <w:rPr>
                <w:color w:val="000000"/>
              </w:rPr>
              <w:t xml:space="preserve">. </w:t>
            </w:r>
          </w:p>
          <w:p w:rsidR="0028772B" w:rsidRDefault="0028772B" w14:paraId="21DA7D19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</w:p>
          <w:p w:rsidR="0028772B" w:rsidRDefault="003E3F5B" w14:paraId="55FDE047" w14:textId="77777777">
            <w:r>
              <w:t xml:space="preserve"> </w:t>
            </w:r>
            <w:proofErr w:type="spellStart"/>
            <w:r>
              <w:t>Are</w:t>
            </w:r>
            <w:proofErr w:type="spellEnd"/>
            <w:r>
              <w:t xml:space="preserve"> </w:t>
            </w:r>
            <w:proofErr w:type="spellStart"/>
            <w:r>
              <w:t>there</w:t>
            </w:r>
            <w:proofErr w:type="spellEnd"/>
            <w:r>
              <w:t xml:space="preserve"> </w:t>
            </w:r>
            <w:proofErr w:type="spellStart"/>
            <w:r>
              <w:t>any</w:t>
            </w:r>
            <w:proofErr w:type="spellEnd"/>
            <w:r>
              <w:t xml:space="preserve"> </w:t>
            </w:r>
            <w:proofErr w:type="spellStart"/>
            <w:r>
              <w:t>barriers</w:t>
            </w:r>
            <w:proofErr w:type="spellEnd"/>
            <w:r>
              <w:t xml:space="preserve"> to </w:t>
            </w:r>
            <w:proofErr w:type="spellStart"/>
            <w:r>
              <w:t>applying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a </w:t>
            </w:r>
            <w:proofErr w:type="spellStart"/>
            <w:r>
              <w:t>bursary</w:t>
            </w:r>
            <w:proofErr w:type="spellEnd"/>
            <w:r>
              <w:t xml:space="preserve">, </w:t>
            </w:r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so</w:t>
            </w:r>
            <w:proofErr w:type="spellEnd"/>
            <w:r>
              <w:t xml:space="preserve"> </w:t>
            </w:r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are</w:t>
            </w:r>
            <w:proofErr w:type="spellEnd"/>
            <w:r>
              <w:t xml:space="preserve"> </w:t>
            </w:r>
            <w:proofErr w:type="spellStart"/>
            <w:r>
              <w:t>they</w:t>
            </w:r>
            <w:proofErr w:type="spellEnd"/>
            <w:r>
              <w:t>?</w:t>
            </w:r>
          </w:p>
          <w:p w:rsidR="0028772B" w:rsidRDefault="003E3F5B" w14:paraId="0791E67A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DH: stigma </w:t>
            </w:r>
            <w:proofErr w:type="spellStart"/>
            <w:r>
              <w:rPr>
                <w:color w:val="000000"/>
              </w:rPr>
              <w:t>around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applying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bursaries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tackle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that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make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people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aren’t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embarrassed</w:t>
            </w:r>
            <w:proofErr w:type="spellEnd"/>
            <w:r>
              <w:rPr>
                <w:color w:val="000000"/>
              </w:rPr>
              <w:t xml:space="preserve"> to go </w:t>
            </w:r>
            <w:proofErr w:type="spellStart"/>
            <w:r>
              <w:rPr>
                <w:color w:val="000000"/>
              </w:rPr>
              <w:t>for</w:t>
            </w:r>
            <w:proofErr w:type="spellEnd"/>
            <w:r>
              <w:rPr>
                <w:color w:val="000000"/>
              </w:rPr>
              <w:t xml:space="preserve"> it </w:t>
            </w:r>
            <w:proofErr w:type="spellStart"/>
            <w:r>
              <w:rPr>
                <w:color w:val="000000"/>
              </w:rPr>
              <w:t>if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they're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struggling</w:t>
            </w:r>
            <w:proofErr w:type="spellEnd"/>
            <w:r>
              <w:rPr>
                <w:color w:val="000000"/>
              </w:rPr>
              <w:t xml:space="preserve">. First </w:t>
            </w:r>
            <w:proofErr w:type="spellStart"/>
            <w:r>
              <w:rPr>
                <w:color w:val="000000"/>
              </w:rPr>
              <w:t>years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especially</w:t>
            </w:r>
            <w:proofErr w:type="spellEnd"/>
            <w:r>
              <w:rPr>
                <w:color w:val="000000"/>
              </w:rPr>
              <w:t xml:space="preserve"> had not </w:t>
            </w:r>
            <w:proofErr w:type="spellStart"/>
            <w:r>
              <w:rPr>
                <w:color w:val="000000"/>
              </w:rPr>
              <w:t>much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clarity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them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so</w:t>
            </w:r>
            <w:proofErr w:type="spellEnd"/>
            <w:r>
              <w:rPr>
                <w:color w:val="000000"/>
              </w:rPr>
              <w:t xml:space="preserve"> it </w:t>
            </w:r>
            <w:proofErr w:type="spellStart"/>
            <w:r>
              <w:rPr>
                <w:color w:val="000000"/>
              </w:rPr>
              <w:t>made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them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uncomfortable</w:t>
            </w:r>
            <w:proofErr w:type="spellEnd"/>
            <w:r>
              <w:rPr>
                <w:color w:val="000000"/>
              </w:rPr>
              <w:t xml:space="preserve"> to go </w:t>
            </w:r>
            <w:proofErr w:type="spellStart"/>
            <w:r>
              <w:rPr>
                <w:color w:val="000000"/>
              </w:rPr>
              <w:t>for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them</w:t>
            </w:r>
            <w:proofErr w:type="spellEnd"/>
            <w:r>
              <w:rPr>
                <w:color w:val="000000"/>
              </w:rPr>
              <w:t xml:space="preserve">. </w:t>
            </w:r>
          </w:p>
          <w:p w:rsidR="0028772B" w:rsidRDefault="003E3F5B" w14:paraId="03439244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JS – </w:t>
            </w:r>
            <w:proofErr w:type="spellStart"/>
            <w:r>
              <w:rPr>
                <w:color w:val="000000"/>
              </w:rPr>
              <w:t>there's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social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thing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surrounding</w:t>
            </w:r>
            <w:proofErr w:type="spellEnd"/>
            <w:r>
              <w:rPr>
                <w:color w:val="000000"/>
              </w:rPr>
              <w:t xml:space="preserve"> it – </w:t>
            </w:r>
            <w:proofErr w:type="spellStart"/>
            <w:r>
              <w:rPr>
                <w:color w:val="000000"/>
              </w:rPr>
              <w:t>sort</w:t>
            </w:r>
            <w:proofErr w:type="spellEnd"/>
            <w:r>
              <w:rPr>
                <w:color w:val="000000"/>
              </w:rPr>
              <w:t xml:space="preserve"> of </w:t>
            </w:r>
            <w:proofErr w:type="spellStart"/>
            <w:r>
              <w:rPr>
                <w:color w:val="000000"/>
              </w:rPr>
              <w:t>feel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uncomfortable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talking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people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on</w:t>
            </w:r>
            <w:proofErr w:type="spellEnd"/>
            <w:r>
              <w:rPr>
                <w:color w:val="000000"/>
              </w:rPr>
              <w:t xml:space="preserve"> the </w:t>
            </w:r>
            <w:proofErr w:type="spellStart"/>
            <w:r>
              <w:rPr>
                <w:color w:val="000000"/>
              </w:rPr>
              <w:t>desk</w:t>
            </w:r>
            <w:proofErr w:type="spellEnd"/>
            <w:r>
              <w:rPr>
                <w:color w:val="000000"/>
              </w:rPr>
              <w:t xml:space="preserve">. You </w:t>
            </w:r>
            <w:proofErr w:type="spellStart"/>
            <w:r>
              <w:rPr>
                <w:color w:val="000000"/>
              </w:rPr>
              <w:t>feel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uncomfortable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doing</w:t>
            </w:r>
            <w:proofErr w:type="spellEnd"/>
            <w:r>
              <w:rPr>
                <w:color w:val="000000"/>
              </w:rPr>
              <w:t xml:space="preserve"> it.</w:t>
            </w:r>
          </w:p>
          <w:p w:rsidR="0028772B" w:rsidRDefault="003E3F5B" w14:paraId="524EFA2B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GV – </w:t>
            </w:r>
            <w:proofErr w:type="spellStart"/>
            <w:r>
              <w:rPr>
                <w:color w:val="000000"/>
              </w:rPr>
              <w:t>deadlines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hard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find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unless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you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know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where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look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they’re</w:t>
            </w:r>
            <w:proofErr w:type="spellEnd"/>
            <w:r>
              <w:rPr>
                <w:color w:val="000000"/>
              </w:rPr>
              <w:t xml:space="preserve"> not </w:t>
            </w:r>
            <w:proofErr w:type="spellStart"/>
            <w:r>
              <w:rPr>
                <w:color w:val="000000"/>
              </w:rPr>
              <w:t>advertised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when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you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find</w:t>
            </w:r>
            <w:proofErr w:type="spellEnd"/>
            <w:r>
              <w:rPr>
                <w:color w:val="000000"/>
              </w:rPr>
              <w:t xml:space="preserve"> the </w:t>
            </w:r>
            <w:proofErr w:type="spellStart"/>
            <w:r>
              <w:rPr>
                <w:color w:val="000000"/>
              </w:rPr>
              <w:t>date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it’s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either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passed</w:t>
            </w:r>
            <w:proofErr w:type="spellEnd"/>
            <w:r>
              <w:rPr>
                <w:color w:val="000000"/>
              </w:rPr>
              <w:t xml:space="preserve"> or </w:t>
            </w:r>
            <w:proofErr w:type="spellStart"/>
            <w:r>
              <w:rPr>
                <w:color w:val="000000"/>
              </w:rPr>
              <w:t>two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days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away</w:t>
            </w:r>
            <w:proofErr w:type="spellEnd"/>
            <w:r>
              <w:rPr>
                <w:color w:val="000000"/>
              </w:rPr>
              <w:t xml:space="preserve">. </w:t>
            </w:r>
          </w:p>
          <w:p w:rsidR="0028772B" w:rsidRDefault="003E3F5B" w14:paraId="3AE017B2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KP – all </w:t>
            </w:r>
            <w:proofErr w:type="spellStart"/>
            <w:r>
              <w:rPr>
                <w:color w:val="000000"/>
              </w:rPr>
              <w:t>financial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aids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require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completing</w:t>
            </w:r>
            <w:proofErr w:type="spellEnd"/>
            <w:r>
              <w:rPr>
                <w:color w:val="000000"/>
              </w:rPr>
              <w:t xml:space="preserve"> a lot of </w:t>
            </w:r>
            <w:proofErr w:type="spellStart"/>
            <w:r>
              <w:rPr>
                <w:color w:val="000000"/>
              </w:rPr>
              <w:t>forms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and</w:t>
            </w:r>
            <w:proofErr w:type="spellEnd"/>
            <w:r>
              <w:rPr>
                <w:color w:val="000000"/>
              </w:rPr>
              <w:t xml:space="preserve"> we </w:t>
            </w:r>
            <w:proofErr w:type="spellStart"/>
            <w:r>
              <w:rPr>
                <w:color w:val="000000"/>
              </w:rPr>
              <w:t>have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number</w:t>
            </w:r>
            <w:proofErr w:type="spellEnd"/>
            <w:r>
              <w:rPr>
                <w:color w:val="000000"/>
              </w:rPr>
              <w:t xml:space="preserve"> of </w:t>
            </w:r>
            <w:proofErr w:type="spellStart"/>
            <w:r>
              <w:rPr>
                <w:color w:val="000000"/>
              </w:rPr>
              <w:t>students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with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learning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difficulties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why</w:t>
            </w:r>
            <w:proofErr w:type="spellEnd"/>
            <w:r>
              <w:rPr>
                <w:color w:val="000000"/>
              </w:rPr>
              <w:t xml:space="preserve"> not </w:t>
            </w:r>
            <w:proofErr w:type="spellStart"/>
            <w:r>
              <w:rPr>
                <w:color w:val="000000"/>
              </w:rPr>
              <w:t>make</w:t>
            </w:r>
            <w:proofErr w:type="spellEnd"/>
            <w:r>
              <w:rPr>
                <w:color w:val="000000"/>
              </w:rPr>
              <w:t xml:space="preserve"> it more </w:t>
            </w:r>
            <w:proofErr w:type="spellStart"/>
            <w:r>
              <w:rPr>
                <w:color w:val="000000"/>
              </w:rPr>
              <w:t>accessible</w:t>
            </w:r>
            <w:proofErr w:type="spellEnd"/>
            <w:r>
              <w:rPr>
                <w:color w:val="000000"/>
              </w:rPr>
              <w:t xml:space="preserve"> by </w:t>
            </w:r>
            <w:proofErr w:type="spellStart"/>
            <w:r>
              <w:rPr>
                <w:color w:val="000000"/>
              </w:rPr>
              <w:t>offering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partially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filled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out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forms</w:t>
            </w:r>
            <w:proofErr w:type="spellEnd"/>
            <w:r>
              <w:rPr>
                <w:color w:val="000000"/>
              </w:rPr>
              <w:t xml:space="preserve">? </w:t>
            </w:r>
          </w:p>
          <w:p w:rsidR="0028772B" w:rsidRDefault="0028772B" w14:paraId="41F9CA80" w14:textId="77777777"/>
          <w:p w:rsidR="0028772B" w:rsidRDefault="003E3F5B" w14:paraId="26DA6B3D" w14:textId="77777777">
            <w:r>
              <w:t xml:space="preserve">Is </w:t>
            </w:r>
            <w:proofErr w:type="spellStart"/>
            <w:r>
              <w:t>there</w:t>
            </w:r>
            <w:proofErr w:type="spellEnd"/>
            <w:r>
              <w:t xml:space="preserve"> </w:t>
            </w:r>
            <w:proofErr w:type="spellStart"/>
            <w:r>
              <w:t>anything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would</w:t>
            </w:r>
            <w:proofErr w:type="spellEnd"/>
            <w:r>
              <w:t xml:space="preserve"> be </w:t>
            </w:r>
            <w:proofErr w:type="spellStart"/>
            <w:r>
              <w:t>looking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from</w:t>
            </w:r>
            <w:proofErr w:type="spellEnd"/>
            <w:r>
              <w:t xml:space="preserve"> the </w:t>
            </w:r>
            <w:proofErr w:type="spellStart"/>
            <w:r>
              <w:t>bursary</w:t>
            </w:r>
            <w:proofErr w:type="spellEnd"/>
            <w:r>
              <w:t xml:space="preserve"> offer?</w:t>
            </w:r>
          </w:p>
          <w:p w:rsidR="0028772B" w:rsidRDefault="003E3F5B" w14:paraId="2450DBBA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proofErr w:type="spellStart"/>
            <w:r>
              <w:rPr>
                <w:color w:val="000000"/>
              </w:rPr>
              <w:t>If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people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need</w:t>
            </w:r>
            <w:proofErr w:type="spellEnd"/>
            <w:r>
              <w:rPr>
                <w:color w:val="000000"/>
              </w:rPr>
              <w:t xml:space="preserve"> help </w:t>
            </w:r>
            <w:proofErr w:type="spellStart"/>
            <w:r>
              <w:rPr>
                <w:color w:val="000000"/>
              </w:rPr>
              <w:t>with</w:t>
            </w:r>
            <w:proofErr w:type="spellEnd"/>
            <w:r>
              <w:rPr>
                <w:color w:val="000000"/>
              </w:rPr>
              <w:t xml:space="preserve"> rent </w:t>
            </w:r>
            <w:proofErr w:type="spellStart"/>
            <w:r>
              <w:rPr>
                <w:color w:val="000000"/>
              </w:rPr>
              <w:t>and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food</w:t>
            </w:r>
            <w:proofErr w:type="spellEnd"/>
            <w:r>
              <w:rPr>
                <w:color w:val="000000"/>
              </w:rPr>
              <w:t xml:space="preserve"> – a lot of </w:t>
            </w:r>
            <w:proofErr w:type="spellStart"/>
            <w:r>
              <w:rPr>
                <w:color w:val="000000"/>
              </w:rPr>
              <w:t>students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struggle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with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paying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both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Academic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bursaries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great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but</w:t>
            </w:r>
            <w:proofErr w:type="spellEnd"/>
            <w:r>
              <w:rPr>
                <w:color w:val="000000"/>
              </w:rPr>
              <w:t xml:space="preserve"> it </w:t>
            </w:r>
            <w:proofErr w:type="spellStart"/>
            <w:r>
              <w:rPr>
                <w:color w:val="000000"/>
              </w:rPr>
              <w:t>feels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like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isn’t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general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stuff</w:t>
            </w:r>
            <w:proofErr w:type="spellEnd"/>
            <w:r>
              <w:rPr>
                <w:color w:val="000000"/>
              </w:rPr>
              <w:t xml:space="preserve">. </w:t>
            </w:r>
          </w:p>
          <w:p w:rsidR="0028772B" w:rsidRDefault="003E3F5B" w14:paraId="4D0A3CDF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proofErr w:type="spellStart"/>
            <w:r>
              <w:rPr>
                <w:color w:val="000000"/>
              </w:rPr>
              <w:t>Funds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towards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travelling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different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places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research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papers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Distance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learners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isolated</w:t>
            </w:r>
            <w:proofErr w:type="spellEnd"/>
            <w:r>
              <w:rPr>
                <w:color w:val="000000"/>
              </w:rPr>
              <w:t xml:space="preserve">; it </w:t>
            </w:r>
            <w:proofErr w:type="spellStart"/>
            <w:r>
              <w:rPr>
                <w:color w:val="000000"/>
              </w:rPr>
              <w:t>would</w:t>
            </w:r>
            <w:proofErr w:type="spellEnd"/>
            <w:r>
              <w:rPr>
                <w:color w:val="000000"/>
              </w:rPr>
              <w:t xml:space="preserve"> be </w:t>
            </w:r>
            <w:proofErr w:type="spellStart"/>
            <w:r>
              <w:rPr>
                <w:color w:val="000000"/>
              </w:rPr>
              <w:t>handy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afford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travel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access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archives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Especially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during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dissertation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year</w:t>
            </w:r>
            <w:proofErr w:type="spellEnd"/>
          </w:p>
          <w:p w:rsidR="0028772B" w:rsidRDefault="0028772B" w14:paraId="1CCE09BC" w14:textId="77777777"/>
          <w:p w:rsidR="0028772B" w:rsidRDefault="003E3F5B" w14:paraId="27583928" w14:textId="77777777">
            <w:proofErr w:type="spellStart"/>
            <w:r>
              <w:t>Are</w:t>
            </w:r>
            <w:proofErr w:type="spellEnd"/>
            <w:r>
              <w:t xml:space="preserve"> </w:t>
            </w:r>
            <w:proofErr w:type="spellStart"/>
            <w:r>
              <w:t>there</w:t>
            </w:r>
            <w:proofErr w:type="spellEnd"/>
            <w:r>
              <w:t xml:space="preserve"> </w:t>
            </w:r>
            <w:proofErr w:type="spellStart"/>
            <w:r>
              <w:t>any</w:t>
            </w:r>
            <w:proofErr w:type="spellEnd"/>
            <w:r>
              <w:t xml:space="preserve"> </w:t>
            </w:r>
            <w:proofErr w:type="spellStart"/>
            <w:r>
              <w:t>specific</w:t>
            </w:r>
            <w:proofErr w:type="spellEnd"/>
            <w:r>
              <w:t xml:space="preserve"> </w:t>
            </w:r>
            <w:proofErr w:type="spellStart"/>
            <w:r>
              <w:t>groups</w:t>
            </w:r>
            <w:proofErr w:type="spellEnd"/>
            <w:r>
              <w:t xml:space="preserve"> of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we </w:t>
            </w:r>
            <w:proofErr w:type="spellStart"/>
            <w:r>
              <w:t>should</w:t>
            </w:r>
            <w:proofErr w:type="spellEnd"/>
            <w:r>
              <w:t xml:space="preserve"> be </w:t>
            </w:r>
            <w:proofErr w:type="spellStart"/>
            <w:r>
              <w:t>thinking</w:t>
            </w:r>
            <w:proofErr w:type="spellEnd"/>
            <w:r>
              <w:t xml:space="preserve"> </w:t>
            </w:r>
            <w:proofErr w:type="spellStart"/>
            <w:r>
              <w:t>about</w:t>
            </w:r>
            <w:proofErr w:type="spellEnd"/>
            <w:r>
              <w:t xml:space="preserve"> </w:t>
            </w:r>
            <w:proofErr w:type="spellStart"/>
            <w:r>
              <w:t>when</w:t>
            </w:r>
            <w:proofErr w:type="spellEnd"/>
            <w:r>
              <w:t xml:space="preserve"> </w:t>
            </w:r>
            <w:proofErr w:type="spellStart"/>
            <w:r>
              <w:t>creating</w:t>
            </w:r>
            <w:proofErr w:type="spellEnd"/>
            <w:r>
              <w:t xml:space="preserve"> </w:t>
            </w:r>
            <w:proofErr w:type="spellStart"/>
            <w:r>
              <w:t>bursaries</w:t>
            </w:r>
            <w:proofErr w:type="spellEnd"/>
            <w:r>
              <w:t xml:space="preserve">? </w:t>
            </w:r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so</w:t>
            </w:r>
            <w:proofErr w:type="spellEnd"/>
            <w:r>
              <w:t xml:space="preserve">, </w:t>
            </w:r>
            <w:proofErr w:type="spellStart"/>
            <w:r>
              <w:t>which</w:t>
            </w:r>
            <w:proofErr w:type="spellEnd"/>
            <w:r>
              <w:t xml:space="preserve"> </w:t>
            </w:r>
            <w:proofErr w:type="spellStart"/>
            <w:r>
              <w:t>groups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why</w:t>
            </w:r>
            <w:proofErr w:type="spellEnd"/>
            <w:r>
              <w:t>?</w:t>
            </w:r>
          </w:p>
          <w:p w:rsidR="0028772B" w:rsidRDefault="003E3F5B" w14:paraId="7E956E6C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proofErr w:type="spellStart"/>
            <w:r>
              <w:rPr>
                <w:color w:val="000000"/>
              </w:rPr>
              <w:t>Off</w:t>
            </w:r>
            <w:proofErr w:type="spellEnd"/>
            <w:r>
              <w:rPr>
                <w:color w:val="000000"/>
              </w:rPr>
              <w:t xml:space="preserve"> campus </w:t>
            </w:r>
            <w:proofErr w:type="spellStart"/>
            <w:r>
              <w:rPr>
                <w:color w:val="000000"/>
              </w:rPr>
              <w:t>students</w:t>
            </w:r>
            <w:proofErr w:type="spellEnd"/>
            <w:r>
              <w:rPr>
                <w:color w:val="000000"/>
              </w:rPr>
              <w:t xml:space="preserve">; rent </w:t>
            </w:r>
            <w:proofErr w:type="spellStart"/>
            <w:r>
              <w:rPr>
                <w:color w:val="000000"/>
              </w:rPr>
              <w:t>and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bills</w:t>
            </w:r>
            <w:proofErr w:type="spellEnd"/>
            <w:r>
              <w:rPr>
                <w:color w:val="000000"/>
              </w:rPr>
              <w:t xml:space="preserve"> can </w:t>
            </w:r>
            <w:proofErr w:type="spellStart"/>
            <w:r>
              <w:rPr>
                <w:color w:val="000000"/>
              </w:rPr>
              <w:t>get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really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expensive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you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live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out</w:t>
            </w:r>
            <w:proofErr w:type="spellEnd"/>
            <w:r>
              <w:rPr>
                <w:color w:val="000000"/>
              </w:rPr>
              <w:t xml:space="preserve"> of </w:t>
            </w:r>
            <w:proofErr w:type="spellStart"/>
            <w:r>
              <w:rPr>
                <w:color w:val="000000"/>
              </w:rPr>
              <w:t>halls</w:t>
            </w:r>
            <w:proofErr w:type="spellEnd"/>
            <w:r>
              <w:rPr>
                <w:color w:val="000000"/>
              </w:rPr>
              <w:t xml:space="preserve">. </w:t>
            </w:r>
          </w:p>
          <w:p w:rsidR="0028772B" w:rsidRDefault="003E3F5B" w14:paraId="45BA1C98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proofErr w:type="spellStart"/>
            <w:r>
              <w:rPr>
                <w:color w:val="000000"/>
              </w:rPr>
              <w:t>Distance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learners</w:t>
            </w:r>
            <w:proofErr w:type="spellEnd"/>
            <w:r>
              <w:rPr>
                <w:color w:val="000000"/>
              </w:rPr>
              <w:t xml:space="preserve"> – </w:t>
            </w:r>
            <w:proofErr w:type="spellStart"/>
            <w:r>
              <w:rPr>
                <w:color w:val="000000"/>
              </w:rPr>
              <w:t>isolated</w:t>
            </w:r>
            <w:proofErr w:type="spellEnd"/>
          </w:p>
          <w:p w:rsidR="0028772B" w:rsidRDefault="0028772B" w14:paraId="0FE7DAB3" w14:textId="77777777"/>
          <w:p w:rsidR="0028772B" w:rsidRDefault="003E3F5B" w14:paraId="4CBDB295" w14:textId="77777777">
            <w:proofErr w:type="spellStart"/>
            <w:r>
              <w:t>When</w:t>
            </w:r>
            <w:proofErr w:type="spellEnd"/>
            <w:r>
              <w:t xml:space="preserve"> </w:t>
            </w:r>
            <w:proofErr w:type="spellStart"/>
            <w:r>
              <w:t>during</w:t>
            </w:r>
            <w:proofErr w:type="spellEnd"/>
            <w:r>
              <w:t xml:space="preserve"> the </w:t>
            </w:r>
            <w:proofErr w:type="spellStart"/>
            <w:r>
              <w:t>year</w:t>
            </w:r>
            <w:proofErr w:type="spellEnd"/>
            <w:r>
              <w:t xml:space="preserve"> </w:t>
            </w:r>
            <w:proofErr w:type="spellStart"/>
            <w:r>
              <w:t>would</w:t>
            </w:r>
            <w:proofErr w:type="spellEnd"/>
            <w:r>
              <w:t xml:space="preserve"> be the </w:t>
            </w:r>
            <w:proofErr w:type="spellStart"/>
            <w:r>
              <w:t>best</w:t>
            </w:r>
            <w:proofErr w:type="spellEnd"/>
            <w:r>
              <w:t xml:space="preserve"> </w:t>
            </w:r>
            <w:proofErr w:type="spellStart"/>
            <w:r>
              <w:t>time</w:t>
            </w:r>
            <w:proofErr w:type="spellEnd"/>
            <w:r>
              <w:t xml:space="preserve"> to: a. </w:t>
            </w:r>
            <w:proofErr w:type="spellStart"/>
            <w:r>
              <w:t>open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applications</w:t>
            </w:r>
            <w:proofErr w:type="spellEnd"/>
            <w:r>
              <w:t xml:space="preserve">, </w:t>
            </w:r>
            <w:proofErr w:type="spellStart"/>
            <w:r>
              <w:t>and</w:t>
            </w:r>
            <w:proofErr w:type="spellEnd"/>
            <w:r>
              <w:t xml:space="preserve"> b. </w:t>
            </w:r>
            <w:proofErr w:type="spellStart"/>
            <w:r>
              <w:t>make</w:t>
            </w:r>
            <w:proofErr w:type="spellEnd"/>
            <w:r>
              <w:t xml:space="preserve"> </w:t>
            </w:r>
            <w:proofErr w:type="spellStart"/>
            <w:r>
              <w:t>financial</w:t>
            </w:r>
            <w:proofErr w:type="spellEnd"/>
            <w:r>
              <w:t xml:space="preserve"> </w:t>
            </w:r>
            <w:proofErr w:type="spellStart"/>
            <w:r>
              <w:t>awards</w:t>
            </w:r>
            <w:proofErr w:type="spellEnd"/>
            <w:r>
              <w:t>?</w:t>
            </w:r>
          </w:p>
          <w:p w:rsidR="0028772B" w:rsidRDefault="003E3F5B" w14:paraId="2478E8C1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proofErr w:type="spellStart"/>
            <w:r>
              <w:rPr>
                <w:color w:val="000000"/>
              </w:rPr>
              <w:t>After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Christmas</w:t>
            </w:r>
            <w:proofErr w:type="spellEnd"/>
            <w:r>
              <w:rPr>
                <w:color w:val="000000"/>
              </w:rPr>
              <w:t xml:space="preserve">; the </w:t>
            </w:r>
            <w:proofErr w:type="spellStart"/>
            <w:r>
              <w:rPr>
                <w:color w:val="000000"/>
              </w:rPr>
              <w:t>start</w:t>
            </w:r>
            <w:proofErr w:type="spellEnd"/>
            <w:r>
              <w:rPr>
                <w:color w:val="000000"/>
              </w:rPr>
              <w:t xml:space="preserve"> of </w:t>
            </w:r>
            <w:proofErr w:type="spellStart"/>
            <w:r>
              <w:rPr>
                <w:color w:val="000000"/>
              </w:rPr>
              <w:t>year</w:t>
            </w:r>
            <w:proofErr w:type="spellEnd"/>
            <w:r>
              <w:rPr>
                <w:color w:val="000000"/>
              </w:rPr>
              <w:t xml:space="preserve"> is </w:t>
            </w:r>
            <w:proofErr w:type="spellStart"/>
            <w:r>
              <w:rPr>
                <w:color w:val="000000"/>
              </w:rPr>
              <w:t>so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busy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money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doesn’t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tight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After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Christmas</w:t>
            </w:r>
            <w:proofErr w:type="spellEnd"/>
            <w:r>
              <w:rPr>
                <w:color w:val="000000"/>
              </w:rPr>
              <w:t xml:space="preserve"> is </w:t>
            </w:r>
            <w:proofErr w:type="spellStart"/>
            <w:r>
              <w:rPr>
                <w:color w:val="000000"/>
              </w:rPr>
              <w:t>when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you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realise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you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haven’t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budgeted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that</w:t>
            </w:r>
            <w:proofErr w:type="spellEnd"/>
            <w:r>
              <w:rPr>
                <w:color w:val="000000"/>
              </w:rPr>
              <w:t xml:space="preserve"> well, </w:t>
            </w:r>
            <w:proofErr w:type="spellStart"/>
            <w:r>
              <w:rPr>
                <w:color w:val="000000"/>
              </w:rPr>
              <w:t>and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gives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you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time</w:t>
            </w:r>
            <w:proofErr w:type="spellEnd"/>
            <w:r>
              <w:rPr>
                <w:color w:val="000000"/>
              </w:rPr>
              <w:t xml:space="preserve"> to do </w:t>
            </w:r>
            <w:proofErr w:type="spellStart"/>
            <w:r>
              <w:rPr>
                <w:color w:val="000000"/>
              </w:rPr>
              <w:t>applications</w:t>
            </w:r>
            <w:proofErr w:type="spellEnd"/>
            <w:r>
              <w:rPr>
                <w:color w:val="000000"/>
              </w:rPr>
              <w:t xml:space="preserve">.  </w:t>
            </w:r>
            <w:proofErr w:type="spellStart"/>
            <w:r>
              <w:rPr>
                <w:color w:val="000000"/>
              </w:rPr>
              <w:t>Dates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could</w:t>
            </w:r>
            <w:proofErr w:type="spellEnd"/>
            <w:r>
              <w:rPr>
                <w:color w:val="000000"/>
              </w:rPr>
              <w:t xml:space="preserve"> be set a </w:t>
            </w:r>
            <w:proofErr w:type="spellStart"/>
            <w:r>
              <w:rPr>
                <w:color w:val="000000"/>
              </w:rPr>
              <w:t>bit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later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with</w:t>
            </w:r>
            <w:proofErr w:type="spellEnd"/>
            <w:r>
              <w:rPr>
                <w:color w:val="000000"/>
              </w:rPr>
              <w:t xml:space="preserve"> more </w:t>
            </w:r>
            <w:proofErr w:type="spellStart"/>
            <w:r>
              <w:rPr>
                <w:color w:val="000000"/>
              </w:rPr>
              <w:t>time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apply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</w:t>
            </w:r>
            <w:proofErr w:type="spellEnd"/>
            <w:r>
              <w:rPr>
                <w:color w:val="000000"/>
              </w:rPr>
              <w:t xml:space="preserve"> the </w:t>
            </w:r>
            <w:proofErr w:type="spellStart"/>
            <w:r>
              <w:rPr>
                <w:color w:val="000000"/>
              </w:rPr>
              <w:t>second</w:t>
            </w:r>
            <w:proofErr w:type="spellEnd"/>
            <w:r>
              <w:rPr>
                <w:color w:val="000000"/>
              </w:rPr>
              <w:t xml:space="preserve"> term or the </w:t>
            </w:r>
            <w:proofErr w:type="spellStart"/>
            <w:r>
              <w:rPr>
                <w:color w:val="000000"/>
              </w:rPr>
              <w:t>summer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if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you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don’t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work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you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struggle</w:t>
            </w:r>
            <w:proofErr w:type="spellEnd"/>
            <w:r>
              <w:rPr>
                <w:color w:val="000000"/>
              </w:rPr>
              <w:t xml:space="preserve"> to </w:t>
            </w:r>
            <w:proofErr w:type="spellStart"/>
            <w:r>
              <w:rPr>
                <w:color w:val="000000"/>
              </w:rPr>
              <w:t>make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money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stretch</w:t>
            </w:r>
            <w:proofErr w:type="spellEnd"/>
            <w:r>
              <w:rPr>
                <w:color w:val="000000"/>
              </w:rPr>
              <w:t>).</w:t>
            </w:r>
            <w:r>
              <w:rPr>
                <w:color w:val="000000"/>
              </w:rPr>
              <w:br/>
            </w:r>
            <w:proofErr w:type="spellStart"/>
            <w:r>
              <w:rPr>
                <w:color w:val="000000"/>
              </w:rPr>
              <w:t>Application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should</w:t>
            </w:r>
            <w:proofErr w:type="spellEnd"/>
            <w:r>
              <w:rPr>
                <w:color w:val="000000"/>
              </w:rPr>
              <w:t xml:space="preserve"> be </w:t>
            </w:r>
            <w:proofErr w:type="spellStart"/>
            <w:r>
              <w:rPr>
                <w:color w:val="000000"/>
              </w:rPr>
              <w:t>advertised</w:t>
            </w:r>
            <w:proofErr w:type="spellEnd"/>
            <w:r>
              <w:rPr>
                <w:color w:val="000000"/>
              </w:rPr>
              <w:t xml:space="preserve"> ASAP, </w:t>
            </w:r>
            <w:proofErr w:type="spellStart"/>
            <w:r>
              <w:rPr>
                <w:color w:val="000000"/>
              </w:rPr>
              <w:t>closing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dates</w:t>
            </w:r>
            <w:proofErr w:type="spellEnd"/>
            <w:r>
              <w:rPr>
                <w:color w:val="000000"/>
              </w:rPr>
              <w:t xml:space="preserve"> set </w:t>
            </w:r>
            <w:proofErr w:type="spellStart"/>
            <w:r>
              <w:rPr>
                <w:color w:val="000000"/>
              </w:rPr>
              <w:t>later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and</w:t>
            </w:r>
            <w:proofErr w:type="spellEnd"/>
            <w:r>
              <w:rPr>
                <w:color w:val="000000"/>
              </w:rPr>
              <w:t xml:space="preserve"> the </w:t>
            </w:r>
            <w:proofErr w:type="spellStart"/>
            <w:r>
              <w:rPr>
                <w:color w:val="000000"/>
              </w:rPr>
              <w:t>money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awarded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week</w:t>
            </w:r>
            <w:proofErr w:type="spellEnd"/>
            <w:r>
              <w:rPr>
                <w:color w:val="000000"/>
              </w:rPr>
              <w:t xml:space="preserve"> or </w:t>
            </w:r>
            <w:proofErr w:type="spellStart"/>
            <w:r>
              <w:rPr>
                <w:color w:val="000000"/>
              </w:rPr>
              <w:t>so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later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so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end</w:t>
            </w:r>
            <w:proofErr w:type="spellEnd"/>
            <w:r>
              <w:rPr>
                <w:color w:val="000000"/>
              </w:rPr>
              <w:t xml:space="preserve"> of </w:t>
            </w:r>
            <w:proofErr w:type="spellStart"/>
            <w:r>
              <w:rPr>
                <w:color w:val="000000"/>
              </w:rPr>
              <w:t>Jan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close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start</w:t>
            </w:r>
            <w:proofErr w:type="spellEnd"/>
            <w:r>
              <w:rPr>
                <w:color w:val="000000"/>
              </w:rPr>
              <w:t xml:space="preserve"> of </w:t>
            </w:r>
            <w:proofErr w:type="spellStart"/>
            <w:r>
              <w:rPr>
                <w:color w:val="000000"/>
              </w:rPr>
              <w:t>Feb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money</w:t>
            </w:r>
            <w:proofErr w:type="spellEnd"/>
            <w:r>
              <w:rPr>
                <w:color w:val="000000"/>
              </w:rPr>
              <w:t>)</w:t>
            </w:r>
          </w:p>
          <w:p w:rsidR="0028772B" w:rsidRDefault="003E3F5B" w14:paraId="4D85F9CC" w14:textId="77777777">
            <w:proofErr w:type="spellStart"/>
            <w:r>
              <w:t>Maybe</w:t>
            </w:r>
            <w:proofErr w:type="spellEnd"/>
            <w:r>
              <w:t xml:space="preserve"> </w:t>
            </w:r>
            <w:proofErr w:type="spellStart"/>
            <w:r>
              <w:t>write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the </w:t>
            </w:r>
            <w:proofErr w:type="spellStart"/>
            <w:r>
              <w:t>form</w:t>
            </w:r>
            <w:proofErr w:type="spellEnd"/>
            <w:r>
              <w:t xml:space="preserve"> </w:t>
            </w:r>
            <w:proofErr w:type="spellStart"/>
            <w:r>
              <w:t>whether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want the </w:t>
            </w:r>
            <w:proofErr w:type="spellStart"/>
            <w:r>
              <w:t>money</w:t>
            </w:r>
            <w:proofErr w:type="spellEnd"/>
            <w:r>
              <w:t xml:space="preserve"> </w:t>
            </w:r>
            <w:proofErr w:type="spellStart"/>
            <w:r>
              <w:t>now</w:t>
            </w:r>
            <w:proofErr w:type="spellEnd"/>
            <w:r>
              <w:t xml:space="preserve"> or </w:t>
            </w:r>
            <w:proofErr w:type="spellStart"/>
            <w:r>
              <w:t>later</w:t>
            </w:r>
            <w:proofErr w:type="spellEnd"/>
            <w:r>
              <w:t xml:space="preserve"> – </w:t>
            </w:r>
            <w:proofErr w:type="spellStart"/>
            <w:r>
              <w:t>make</w:t>
            </w:r>
            <w:proofErr w:type="spellEnd"/>
            <w:r>
              <w:t xml:space="preserve"> the </w:t>
            </w:r>
            <w:proofErr w:type="spellStart"/>
            <w:r>
              <w:t>scheme</w:t>
            </w:r>
            <w:proofErr w:type="spellEnd"/>
            <w:r>
              <w:t xml:space="preserve"> </w:t>
            </w:r>
            <w:proofErr w:type="spellStart"/>
            <w:r>
              <w:t>flexible</w:t>
            </w:r>
            <w:proofErr w:type="spellEnd"/>
            <w:r>
              <w:t xml:space="preserve"> to </w:t>
            </w:r>
            <w:proofErr w:type="spellStart"/>
            <w:r>
              <w:t>accommodate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. </w:t>
            </w:r>
          </w:p>
          <w:p w:rsidR="0028772B" w:rsidRDefault="003E3F5B" w14:paraId="27CCDE1A" w14:textId="77777777">
            <w:proofErr w:type="spellStart"/>
            <w:r>
              <w:t>Important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the uni to </w:t>
            </w:r>
            <w:proofErr w:type="spellStart"/>
            <w:r>
              <w:t>remember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not </w:t>
            </w:r>
            <w:proofErr w:type="spellStart"/>
            <w:r>
              <w:t>everyone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be </w:t>
            </w:r>
            <w:proofErr w:type="spellStart"/>
            <w:r>
              <w:t>in</w:t>
            </w:r>
            <w:proofErr w:type="spellEnd"/>
            <w:r>
              <w:t xml:space="preserve"> the </w:t>
            </w:r>
            <w:proofErr w:type="spellStart"/>
            <w:r>
              <w:t>same</w:t>
            </w:r>
            <w:proofErr w:type="spellEnd"/>
            <w:r>
              <w:t xml:space="preserve"> </w:t>
            </w:r>
            <w:proofErr w:type="spellStart"/>
            <w:r>
              <w:t>financial</w:t>
            </w:r>
            <w:proofErr w:type="spellEnd"/>
            <w:r>
              <w:t xml:space="preserve"> </w:t>
            </w:r>
            <w:proofErr w:type="spellStart"/>
            <w:r>
              <w:t>situation</w:t>
            </w:r>
            <w:proofErr w:type="spellEnd"/>
            <w:r>
              <w:t xml:space="preserve">. </w:t>
            </w:r>
          </w:p>
        </w:tc>
      </w:tr>
      <w:tr w:rsidR="0028772B" w:rsidTr="3C844B3B" w14:paraId="711CA1EE" w14:textId="77777777">
        <w:tc>
          <w:tcPr>
            <w:tcW w:w="1484" w:type="dxa"/>
            <w:tcMar/>
          </w:tcPr>
          <w:p w:rsidR="0028772B" w:rsidRDefault="0028772B" w14:paraId="0D9DDAD3" w14:textId="77777777"/>
        </w:tc>
        <w:tc>
          <w:tcPr>
            <w:tcW w:w="13904" w:type="dxa"/>
            <w:gridSpan w:val="10"/>
            <w:tcMar/>
          </w:tcPr>
          <w:p w:rsidR="0028772B" w:rsidRDefault="003E3F5B" w14:paraId="7BE090B6" w14:textId="77777777">
            <w:r>
              <w:t xml:space="preserve">AOB; </w:t>
            </w:r>
            <w:r>
              <w:br/>
            </w:r>
            <w:r>
              <w:t xml:space="preserve">Rent –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unhappy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rent </w:t>
            </w:r>
            <w:proofErr w:type="spellStart"/>
            <w:r>
              <w:t>increase</w:t>
            </w:r>
            <w:proofErr w:type="spellEnd"/>
            <w:r>
              <w:t xml:space="preserve">, </w:t>
            </w:r>
            <w:proofErr w:type="spellStart"/>
            <w:r>
              <w:t>especially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WiFi</w:t>
            </w:r>
            <w:proofErr w:type="spellEnd"/>
            <w:r>
              <w:t xml:space="preserve"> </w:t>
            </w:r>
            <w:proofErr w:type="spellStart"/>
            <w:r>
              <w:t>being</w:t>
            </w:r>
            <w:proofErr w:type="spellEnd"/>
            <w:r>
              <w:t xml:space="preserve"> </w:t>
            </w:r>
            <w:proofErr w:type="spellStart"/>
            <w:r>
              <w:t>shoddy</w:t>
            </w:r>
            <w:proofErr w:type="spellEnd"/>
            <w:r>
              <w:t xml:space="preserve">. </w:t>
            </w:r>
            <w:proofErr w:type="spellStart"/>
            <w:r>
              <w:t>General</w:t>
            </w:r>
            <w:proofErr w:type="spellEnd"/>
            <w:r>
              <w:t xml:space="preserve"> </w:t>
            </w:r>
            <w:proofErr w:type="spellStart"/>
            <w:r>
              <w:t>dissatisfaction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rent </w:t>
            </w:r>
            <w:proofErr w:type="spellStart"/>
            <w:r>
              <w:t>hikes</w:t>
            </w:r>
            <w:proofErr w:type="spellEnd"/>
            <w:r>
              <w:t xml:space="preserve">. Is </w:t>
            </w:r>
            <w:proofErr w:type="spellStart"/>
            <w:r>
              <w:t>there</w:t>
            </w:r>
            <w:proofErr w:type="spellEnd"/>
            <w:r>
              <w:t xml:space="preserve"> a </w:t>
            </w:r>
            <w:proofErr w:type="spellStart"/>
            <w:r>
              <w:t>way</w:t>
            </w:r>
            <w:proofErr w:type="spellEnd"/>
            <w:r>
              <w:t xml:space="preserve"> to </w:t>
            </w:r>
            <w:proofErr w:type="spellStart"/>
            <w:r>
              <w:t>support</w:t>
            </w:r>
            <w:proofErr w:type="spellEnd"/>
            <w:r>
              <w:t xml:space="preserve"> </w:t>
            </w:r>
            <w:proofErr w:type="spellStart"/>
            <w:r>
              <w:t>students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this</w:t>
            </w:r>
            <w:proofErr w:type="spellEnd"/>
            <w:r>
              <w:t>?</w:t>
            </w:r>
          </w:p>
        </w:tc>
      </w:tr>
      <w:tr w:rsidR="0028772B" w:rsidTr="3C844B3B" w14:paraId="14AA5602" w14:textId="77777777">
        <w:tc>
          <w:tcPr>
            <w:tcW w:w="1484" w:type="dxa"/>
            <w:tcMar/>
          </w:tcPr>
          <w:p w:rsidR="0028772B" w:rsidRDefault="0028772B" w14:paraId="727D2590" w14:textId="77777777"/>
        </w:tc>
        <w:tc>
          <w:tcPr>
            <w:tcW w:w="13904" w:type="dxa"/>
            <w:gridSpan w:val="10"/>
            <w:tcMar/>
          </w:tcPr>
          <w:p w:rsidR="0028772B" w:rsidRDefault="003E3F5B" w14:paraId="4616FA20" w14:textId="77777777">
            <w:pPr>
              <w:rPr>
                <w:i/>
                <w:color w:val="000000"/>
              </w:rPr>
            </w:pPr>
            <w:proofErr w:type="spellStart"/>
            <w:r>
              <w:t>Date</w:t>
            </w:r>
            <w:proofErr w:type="spellEnd"/>
            <w:r>
              <w:t xml:space="preserve"> of </w:t>
            </w:r>
            <w:proofErr w:type="spellStart"/>
            <w:r>
              <w:t>next</w:t>
            </w:r>
            <w:proofErr w:type="spellEnd"/>
            <w:r>
              <w:t xml:space="preserve"> </w:t>
            </w:r>
            <w:proofErr w:type="spellStart"/>
            <w:r>
              <w:t>Meeting</w:t>
            </w:r>
            <w:proofErr w:type="spellEnd"/>
            <w:r>
              <w:t xml:space="preserve">: </w:t>
            </w:r>
          </w:p>
          <w:p w:rsidR="0028772B" w:rsidRDefault="0028772B" w14:paraId="7A867E5B" w14:textId="77777777"/>
        </w:tc>
      </w:tr>
    </w:tbl>
    <w:p w:rsidR="0028772B" w:rsidRDefault="0028772B" w14:paraId="65B24265" w14:textId="77777777"/>
    <w:tbl>
      <w:tblPr>
        <w:tblStyle w:val="a0"/>
        <w:tblW w:w="1539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600" w:firstRow="0" w:lastRow="0" w:firstColumn="0" w:lastColumn="0" w:noHBand="1" w:noVBand="1"/>
      </w:tblPr>
      <w:tblGrid>
        <w:gridCol w:w="15398"/>
      </w:tblGrid>
      <w:tr w:rsidR="0028772B" w14:paraId="3E36D634" w14:textId="77777777">
        <w:tc>
          <w:tcPr>
            <w:tcW w:w="15398" w:type="dxa"/>
          </w:tcPr>
          <w:p w:rsidR="0028772B" w:rsidRDefault="003E3F5B" w14:paraId="02AA1B53" w14:textId="77777777">
            <w:proofErr w:type="spellStart"/>
            <w:r>
              <w:t>Additional</w:t>
            </w:r>
            <w:proofErr w:type="spellEnd"/>
            <w:r>
              <w:t xml:space="preserve"> Action </w:t>
            </w:r>
            <w:proofErr w:type="spellStart"/>
            <w:r>
              <w:t>Points</w:t>
            </w:r>
            <w:proofErr w:type="spellEnd"/>
            <w:r>
              <w:t xml:space="preserve">: </w:t>
            </w:r>
          </w:p>
          <w:p w:rsidR="0028772B" w:rsidRDefault="0028772B" w14:paraId="52E6F194" w14:textId="77777777"/>
          <w:p w:rsidR="0028772B" w:rsidRDefault="003E3F5B" w14:paraId="00CE9DFA" w14:textId="77777777">
            <w:proofErr w:type="spellStart"/>
            <w:r>
              <w:t>Talk</w:t>
            </w:r>
            <w:proofErr w:type="spellEnd"/>
            <w:r>
              <w:t xml:space="preserve"> to </w:t>
            </w:r>
            <w:proofErr w:type="spellStart"/>
            <w:r>
              <w:t>estates</w:t>
            </w:r>
            <w:proofErr w:type="spellEnd"/>
            <w:r>
              <w:t xml:space="preserve"> </w:t>
            </w:r>
            <w:proofErr w:type="spellStart"/>
            <w:r>
              <w:t>about</w:t>
            </w:r>
            <w:proofErr w:type="spellEnd"/>
            <w:r>
              <w:t xml:space="preserve"> </w:t>
            </w:r>
            <w:proofErr w:type="spellStart"/>
            <w:r>
              <w:t>toilet</w:t>
            </w:r>
            <w:proofErr w:type="spellEnd"/>
            <w:r>
              <w:t xml:space="preserve"> </w:t>
            </w:r>
            <w:proofErr w:type="spellStart"/>
            <w:r>
              <w:t>accessibility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religious</w:t>
            </w:r>
            <w:proofErr w:type="spellEnd"/>
            <w:r>
              <w:t xml:space="preserve"> </w:t>
            </w:r>
            <w:proofErr w:type="spellStart"/>
            <w:r>
              <w:t>needs</w:t>
            </w:r>
            <w:proofErr w:type="spellEnd"/>
            <w:r>
              <w:t xml:space="preserve">. </w:t>
            </w:r>
          </w:p>
          <w:p w:rsidR="0028772B" w:rsidRDefault="003E3F5B" w14:paraId="118F36D2" w14:textId="77777777">
            <w:bookmarkStart w:name="_gjdgxs" w:id="0"/>
            <w:bookmarkEnd w:id="0"/>
            <w:proofErr w:type="spellStart"/>
            <w:r>
              <w:t>Talk</w:t>
            </w:r>
            <w:proofErr w:type="spellEnd"/>
            <w:r>
              <w:t xml:space="preserve"> to </w:t>
            </w:r>
            <w:proofErr w:type="spellStart"/>
            <w:r>
              <w:t>estates</w:t>
            </w:r>
            <w:proofErr w:type="spellEnd"/>
            <w:r>
              <w:t xml:space="preserve"> to </w:t>
            </w:r>
            <w:proofErr w:type="spellStart"/>
            <w:r>
              <w:t>keep</w:t>
            </w:r>
            <w:proofErr w:type="spellEnd"/>
            <w:r>
              <w:t xml:space="preserve"> </w:t>
            </w:r>
            <w:proofErr w:type="spellStart"/>
            <w:r>
              <w:t>letters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the </w:t>
            </w:r>
            <w:proofErr w:type="spellStart"/>
            <w:r>
              <w:t>porters</w:t>
            </w:r>
            <w:proofErr w:type="spellEnd"/>
            <w:r>
              <w:t xml:space="preserve">. </w:t>
            </w:r>
          </w:p>
        </w:tc>
      </w:tr>
    </w:tbl>
    <w:p w:rsidR="0028772B" w:rsidRDefault="0028772B" w14:paraId="58C46BE8" w14:textId="77777777"/>
    <w:p w:rsidR="0028772B" w:rsidRDefault="0028772B" w14:paraId="026C91BB" w14:textId="77777777"/>
    <w:sectPr w:rsidR="0028772B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attrocento Sans">
    <w:altName w:val="Calibri"/>
    <w:charset w:val="00"/>
    <w:family w:val="auto"/>
    <w:pitch w:val="default"/>
  </w:font>
  <w:font w:name="Aileron Ligh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D4D7D"/>
    <w:multiLevelType w:val="multilevel"/>
    <w:tmpl w:val="03B8F78E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eastAsia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 w15:restartNumberingAfterBreak="0">
    <w:nsid w:val="65CD2EB8"/>
    <w:multiLevelType w:val="multilevel"/>
    <w:tmpl w:val="080C349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2B"/>
    <w:rsid w:val="0028772B"/>
    <w:rsid w:val="003E3F5B"/>
    <w:rsid w:val="00FC6164"/>
    <w:rsid w:val="288193A6"/>
    <w:rsid w:val="3C844B3B"/>
    <w:rsid w:val="4399BA31"/>
    <w:rsid w:val="44923B53"/>
    <w:rsid w:val="7E3CC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76D26"/>
  <w15:docId w15:val="{8D7209B7-95C8-425F-A028-DBE74188E3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Calibri" w:hAnsi="Calibri" w:eastAsia="Calibri" w:cs="Calibri"/>
        <w:sz w:val="22"/>
        <w:szCs w:val="22"/>
        <w:lang w:val="cy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Pennawd1">
    <w:name w:val="heading 1"/>
    <w:basedOn w:val="Normal"/>
    <w:next w:val="Normal"/>
    <w:uiPriority w:val="9"/>
    <w:qFormat/>
    <w:pPr>
      <w:spacing w:before="480"/>
      <w:outlineLvl w:val="0"/>
    </w:pPr>
    <w:rPr>
      <w:b/>
      <w:color w:val="345A8A"/>
      <w:sz w:val="32"/>
      <w:szCs w:val="32"/>
    </w:rPr>
  </w:style>
  <w:style w:type="paragraph" w:styleId="Pennawd2">
    <w:name w:val="heading 2"/>
    <w:basedOn w:val="Normal"/>
    <w:next w:val="Normal"/>
    <w:uiPriority w:val="9"/>
    <w:semiHidden/>
    <w:unhideWhenUsed/>
    <w:qFormat/>
    <w:pPr>
      <w:spacing w:before="200"/>
      <w:outlineLvl w:val="1"/>
    </w:pPr>
    <w:rPr>
      <w:b/>
      <w:color w:val="4F81BD"/>
      <w:sz w:val="26"/>
      <w:szCs w:val="26"/>
    </w:rPr>
  </w:style>
  <w:style w:type="paragraph" w:styleId="Pennawd3">
    <w:name w:val="heading 3"/>
    <w:basedOn w:val="Normal"/>
    <w:next w:val="Normal"/>
    <w:uiPriority w:val="9"/>
    <w:semiHidden/>
    <w:unhideWhenUsed/>
    <w:qFormat/>
    <w:pPr>
      <w:spacing w:before="200"/>
      <w:outlineLvl w:val="2"/>
    </w:pPr>
    <w:rPr>
      <w:b/>
      <w:color w:val="4F81BD"/>
      <w:sz w:val="24"/>
      <w:szCs w:val="24"/>
    </w:rPr>
  </w:style>
  <w:style w:type="paragraph" w:styleId="Pennawd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Pennawd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Pennawd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fontParagraffDdiofyn" w:default="1">
    <w:name w:val="Default Paragraph Font"/>
    <w:uiPriority w:val="1"/>
    <w:semiHidden/>
    <w:unhideWhenUsed/>
  </w:style>
  <w:style w:type="table" w:styleId="Tab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DimRhestr" w:default="1">
    <w:name w:val="No List"/>
    <w:uiPriority w:val="99"/>
    <w:semiHidden/>
    <w:unhideWhenUsed/>
  </w:style>
  <w:style w:type="table" w:styleId="TableNormal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itl">
    <w:name w:val="Title"/>
    <w:basedOn w:val="Normal"/>
    <w:next w:val="Normal"/>
    <w:uiPriority w:val="10"/>
    <w:qFormat/>
    <w:pPr>
      <w:spacing w:after="300"/>
    </w:pPr>
    <w:rPr>
      <w:color w:val="17365D"/>
      <w:sz w:val="52"/>
      <w:szCs w:val="52"/>
    </w:rPr>
  </w:style>
  <w:style w:type="paragraph" w:styleId="Isdeitl">
    <w:name w:val="Subtitle"/>
    <w:basedOn w:val="Normal"/>
    <w:next w:val="Normal"/>
    <w:uiPriority w:val="11"/>
    <w:qFormat/>
    <w:rPr>
      <w:i/>
      <w:color w:val="4F81BD"/>
      <w:sz w:val="24"/>
      <w:szCs w:val="24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Geoff Jones</dc:creator>
  <lastModifiedBy>Laura-Cait Driscoll</lastModifiedBy>
  <revision>4</revision>
  <dcterms:created xsi:type="dcterms:W3CDTF">2020-12-15T10:12:00.0000000Z</dcterms:created>
  <dcterms:modified xsi:type="dcterms:W3CDTF">2021-02-12T09:46:24.5301636Z</dcterms:modified>
</coreProperties>
</file>