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4990" w:rsidR="009C68F0" w:rsidP="00A84990" w:rsidRDefault="005A5C98" w14:paraId="64962369" w14:textId="1CEA43A8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 w:rsidRPr="00A84990">
        <w:rPr>
          <w:rFonts w:ascii="Avenir Next LT Pro" w:hAnsi="Avenir Next LT Pro"/>
          <w:b/>
          <w:bCs/>
          <w:sz w:val="40"/>
          <w:szCs w:val="40"/>
        </w:rPr>
        <w:t>Student Voice</w:t>
      </w:r>
      <w:r w:rsidRPr="00A84990" w:rsidR="00F406C5">
        <w:rPr>
          <w:rFonts w:ascii="Avenir Next LT Pro" w:hAnsi="Avenir Next LT Pro"/>
          <w:b/>
          <w:bCs/>
          <w:sz w:val="40"/>
          <w:szCs w:val="40"/>
        </w:rPr>
        <w:t xml:space="preserve"> Manager – Recruitment Pack</w:t>
      </w:r>
    </w:p>
    <w:p w:rsidRPr="00CC4AC1" w:rsidR="00F406C5" w:rsidRDefault="004117F8" w14:paraId="3BA5069B" w14:textId="7DDA0661">
      <w:pPr>
        <w:rPr>
          <w:rFonts w:ascii="Avenir Next LT Pro" w:hAnsi="Avenir Next LT Pro"/>
          <w:b/>
          <w:bCs/>
          <w:u w:val="single"/>
        </w:rPr>
      </w:pPr>
      <w:r w:rsidRPr="00CC4AC1">
        <w:rPr>
          <w:rFonts w:ascii="Avenir Next LT Pro" w:hAnsi="Avenir Next LT Pro"/>
          <w:b/>
          <w:bCs/>
          <w:u w:val="single"/>
        </w:rPr>
        <w:t>About Us</w:t>
      </w:r>
    </w:p>
    <w:p w:rsidR="004117F8" w:rsidRDefault="004117F8" w14:paraId="4967CEF0" w14:textId="7A900B1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UWTSD SU is a Students’ Union with a unique set of challenges and opportunities. </w:t>
      </w:r>
      <w:proofErr w:type="gramStart"/>
      <w:r>
        <w:rPr>
          <w:rFonts w:ascii="Avenir Next LT Pro" w:hAnsi="Avenir Next LT Pro"/>
        </w:rPr>
        <w:t>We’re</w:t>
      </w:r>
      <w:proofErr w:type="gramEnd"/>
      <w:r>
        <w:rPr>
          <w:rFonts w:ascii="Avenir Next LT Pro" w:hAnsi="Avenir Next LT Pro"/>
        </w:rPr>
        <w:t xml:space="preserve"> spread over 6 </w:t>
      </w:r>
      <w:r w:rsidR="00CC4AC1">
        <w:rPr>
          <w:rFonts w:ascii="Avenir Next LT Pro" w:hAnsi="Avenir Next LT Pro"/>
        </w:rPr>
        <w:t>campuses</w:t>
      </w:r>
      <w:r>
        <w:rPr>
          <w:rFonts w:ascii="Avenir Next LT Pro" w:hAnsi="Avenir Next LT Pro"/>
        </w:rPr>
        <w:t xml:space="preserve"> across Wales and England.</w:t>
      </w:r>
    </w:p>
    <w:p w:rsidR="004117F8" w:rsidRDefault="00A9708C" w14:paraId="5D3512D5" w14:textId="656397A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These sites include:</w:t>
      </w:r>
    </w:p>
    <w:p w:rsidR="00A9708C" w:rsidP="00CC4AC1" w:rsidRDefault="00A9708C" w14:paraId="677ADA96" w14:textId="584FD684" w14:noSpellErr="1">
      <w:pPr>
        <w:ind w:left="709"/>
        <w:rPr>
          <w:rFonts w:ascii="Avenir Next LT Pro" w:hAnsi="Avenir Next LT Pro"/>
        </w:rPr>
      </w:pPr>
      <w:r w:rsidRPr="0BD5C501" w:rsidR="00A9708C">
        <w:rPr>
          <w:rFonts w:ascii="Avenir Next LT Pro" w:hAnsi="Avenir Next LT Pro"/>
          <w:b w:val="1"/>
          <w:bCs w:val="1"/>
        </w:rPr>
        <w:t>Birmingham</w:t>
      </w:r>
      <w:r w:rsidRPr="0BD5C501" w:rsidR="00A9708C">
        <w:rPr>
          <w:rFonts w:ascii="Avenir Next LT Pro" w:hAnsi="Avenir Next LT Pro"/>
        </w:rPr>
        <w:t xml:space="preserve"> – Our newest campus founded in 2017. Birmingham has seen rapid growth and is set to surpass the London camp</w:t>
      </w:r>
      <w:r w:rsidRPr="0BD5C501" w:rsidR="003339FF">
        <w:rPr>
          <w:rFonts w:ascii="Avenir Next LT Pro" w:hAnsi="Avenir Next LT Pro"/>
        </w:rPr>
        <w:t xml:space="preserve">us as the second largest in terms of student numbers. The campus </w:t>
      </w:r>
      <w:r w:rsidRPr="0BD5C501" w:rsidR="003339FF">
        <w:rPr>
          <w:rFonts w:ascii="Avenir Next LT Pro" w:hAnsi="Avenir Next LT Pro"/>
        </w:rPr>
        <w:t>contains</w:t>
      </w:r>
      <w:r w:rsidRPr="0BD5C501" w:rsidR="003339FF">
        <w:rPr>
          <w:rFonts w:ascii="Avenir Next LT Pro" w:hAnsi="Avenir Next LT Pro"/>
        </w:rPr>
        <w:t xml:space="preserve"> two sites, the original </w:t>
      </w:r>
      <w:r w:rsidRPr="0BD5C501" w:rsidR="003339FF">
        <w:rPr>
          <w:rFonts w:ascii="Avenir Next LT Pro" w:hAnsi="Avenir Next LT Pro"/>
        </w:rPr>
        <w:t>Sparkhill</w:t>
      </w:r>
      <w:r w:rsidRPr="0BD5C501" w:rsidR="003339FF">
        <w:rPr>
          <w:rFonts w:ascii="Avenir Next LT Pro" w:hAnsi="Avenir Next LT Pro"/>
        </w:rPr>
        <w:t xml:space="preserve"> site and the newer Quay Place site with three buildings in the heart of the city. </w:t>
      </w:r>
      <w:r w:rsidRPr="0BD5C501" w:rsidR="00001B81">
        <w:rPr>
          <w:rFonts w:ascii="Avenir Next LT Pro" w:hAnsi="Avenir Next LT Pro"/>
        </w:rPr>
        <w:t>Most of</w:t>
      </w:r>
      <w:r w:rsidRPr="0BD5C501" w:rsidR="00001B81">
        <w:rPr>
          <w:rFonts w:ascii="Avenir Next LT Pro" w:hAnsi="Avenir Next LT Pro"/>
        </w:rPr>
        <w:t xml:space="preserve"> these </w:t>
      </w:r>
      <w:r w:rsidRPr="0BD5C501" w:rsidR="00001B81">
        <w:rPr>
          <w:rFonts w:ascii="Avenir Next LT Pro" w:hAnsi="Avenir Next LT Pro"/>
        </w:rPr>
        <w:t>students</w:t>
      </w:r>
      <w:r w:rsidRPr="0BD5C501" w:rsidR="00001B81">
        <w:rPr>
          <w:rFonts w:ascii="Avenir Next LT Pro" w:hAnsi="Avenir Next LT Pro"/>
        </w:rPr>
        <w:t xml:space="preserve"> study </w:t>
      </w:r>
      <w:r w:rsidRPr="0BD5C501" w:rsidR="00001B81">
        <w:rPr>
          <w:rFonts w:ascii="Avenir Next LT Pro" w:hAnsi="Avenir Next LT Pro"/>
        </w:rPr>
        <w:t>CertHE</w:t>
      </w:r>
      <w:r w:rsidRPr="0BD5C501" w:rsidR="00001B81">
        <w:rPr>
          <w:rFonts w:ascii="Avenir Next LT Pro" w:hAnsi="Avenir Next LT Pro"/>
        </w:rPr>
        <w:t xml:space="preserve"> (Employability Skills) programmes.</w:t>
      </w:r>
    </w:p>
    <w:p w:rsidR="00001B81" w:rsidP="00CC4AC1" w:rsidRDefault="00001B81" w14:paraId="41C94733" w14:textId="1E1D1BFE" w14:noSpellErr="1">
      <w:pPr>
        <w:ind w:left="709"/>
        <w:rPr>
          <w:rFonts w:ascii="Avenir Next LT Pro" w:hAnsi="Avenir Next LT Pro"/>
        </w:rPr>
      </w:pPr>
      <w:r w:rsidRPr="0BD5C501" w:rsidR="00001B81">
        <w:rPr>
          <w:rFonts w:ascii="Avenir Next LT Pro" w:hAnsi="Avenir Next LT Pro"/>
          <w:b w:val="1"/>
          <w:bCs w:val="1"/>
        </w:rPr>
        <w:t>Cardiff</w:t>
      </w:r>
      <w:r w:rsidRPr="0BD5C501" w:rsidR="00001B81">
        <w:rPr>
          <w:rFonts w:ascii="Avenir Next LT Pro" w:hAnsi="Avenir Next LT Pro"/>
        </w:rPr>
        <w:t xml:space="preserve"> – Our smallest campus in the terms of student numbers. This campus is one building in the centre of Cardiff and consists of programmes in performing arts and </w:t>
      </w:r>
      <w:r w:rsidRPr="0BD5C501" w:rsidR="00001B81">
        <w:rPr>
          <w:rFonts w:ascii="Avenir Next LT Pro" w:hAnsi="Avenir Next LT Pro"/>
        </w:rPr>
        <w:t>CertHE</w:t>
      </w:r>
      <w:r w:rsidRPr="0BD5C501" w:rsidR="00001B81">
        <w:rPr>
          <w:rFonts w:ascii="Avenir Next LT Pro" w:hAnsi="Avenir Next LT Pro"/>
        </w:rPr>
        <w:t xml:space="preserve"> programmes.</w:t>
      </w:r>
    </w:p>
    <w:p w:rsidR="00001B81" w:rsidP="00CC4AC1" w:rsidRDefault="00001B81" w14:paraId="4BF6C5B0" w14:textId="0DA60E3A" w14:noSpellErr="1">
      <w:pPr>
        <w:ind w:left="709"/>
        <w:rPr>
          <w:rFonts w:ascii="Avenir Next LT Pro" w:hAnsi="Avenir Next LT Pro"/>
        </w:rPr>
      </w:pPr>
      <w:r w:rsidRPr="0BD5C501" w:rsidR="00001B81">
        <w:rPr>
          <w:rFonts w:ascii="Avenir Next LT Pro" w:hAnsi="Avenir Next LT Pro"/>
          <w:b w:val="1"/>
          <w:bCs w:val="1"/>
        </w:rPr>
        <w:t xml:space="preserve">Carmarthen </w:t>
      </w:r>
      <w:r w:rsidRPr="0BD5C501" w:rsidR="00001B81">
        <w:rPr>
          <w:rFonts w:ascii="Avenir Next LT Pro" w:hAnsi="Avenir Next LT Pro"/>
        </w:rPr>
        <w:t>– Carmarthen feels like the most traditional of our sites with students living on campus and studying a wide range of programmes such as Sport, Education, and Performing Arts.</w:t>
      </w:r>
    </w:p>
    <w:p w:rsidR="00D27786" w:rsidP="00CC4AC1" w:rsidRDefault="00D27786" w14:paraId="10B25986" w14:textId="099BEE30" w14:noSpellErr="1">
      <w:pPr>
        <w:ind w:left="709"/>
        <w:rPr>
          <w:rFonts w:ascii="Avenir Next LT Pro" w:hAnsi="Avenir Next LT Pro"/>
        </w:rPr>
      </w:pPr>
      <w:r w:rsidRPr="0BD5C501" w:rsidR="00D27786">
        <w:rPr>
          <w:rFonts w:ascii="Avenir Next LT Pro" w:hAnsi="Avenir Next LT Pro"/>
          <w:b w:val="1"/>
          <w:bCs w:val="1"/>
        </w:rPr>
        <w:t>Lampeter</w:t>
      </w:r>
      <w:r w:rsidRPr="0BD5C501" w:rsidR="00D27786">
        <w:rPr>
          <w:rFonts w:ascii="Avenir Next LT Pro" w:hAnsi="Avenir Next LT Pro"/>
        </w:rPr>
        <w:t xml:space="preserve"> - </w:t>
      </w:r>
      <w:r w:rsidRPr="0BD5C501" w:rsidR="00186482">
        <w:rPr>
          <w:rFonts w:ascii="Avenir Next LT Pro" w:hAnsi="Avenir Next LT Pro"/>
        </w:rPr>
        <w:t>The oldest campus has the largest footprint but the second smallest in terms of student numbers. The campus only delivers Humanities courses and has a strong community feel.</w:t>
      </w:r>
    </w:p>
    <w:p w:rsidR="00186482" w:rsidP="00CC4AC1" w:rsidRDefault="00186482" w14:paraId="1F51CC9B" w14:textId="0156B60D" w14:noSpellErr="1">
      <w:pPr>
        <w:ind w:left="709"/>
        <w:rPr>
          <w:rFonts w:ascii="Avenir Next LT Pro" w:hAnsi="Avenir Next LT Pro"/>
        </w:rPr>
      </w:pPr>
      <w:r w:rsidRPr="0BD5C501" w:rsidR="00186482">
        <w:rPr>
          <w:rFonts w:ascii="Avenir Next LT Pro" w:hAnsi="Avenir Next LT Pro"/>
          <w:b w:val="1"/>
          <w:bCs w:val="1"/>
        </w:rPr>
        <w:t xml:space="preserve">London </w:t>
      </w:r>
      <w:r w:rsidRPr="0BD5C501" w:rsidR="00FF5FF4">
        <w:rPr>
          <w:rFonts w:ascii="Avenir Next LT Pro" w:hAnsi="Avenir Next LT Pro"/>
        </w:rPr>
        <w:t>–</w:t>
      </w:r>
      <w:r w:rsidRPr="0BD5C501" w:rsidR="00186482">
        <w:rPr>
          <w:rFonts w:ascii="Avenir Next LT Pro" w:hAnsi="Avenir Next LT Pro"/>
        </w:rPr>
        <w:t xml:space="preserve"> E</w:t>
      </w:r>
      <w:r w:rsidRPr="0BD5C501" w:rsidR="00FF5FF4">
        <w:rPr>
          <w:rFonts w:ascii="Avenir Next LT Pro" w:hAnsi="Avenir Next LT Pro"/>
        </w:rPr>
        <w:t xml:space="preserve">stablished in 2012, the London campus rapidly expanded to capacity. The programmes offered are majority </w:t>
      </w:r>
      <w:r w:rsidRPr="0BD5C501" w:rsidR="00FF5FF4">
        <w:rPr>
          <w:rFonts w:ascii="Avenir Next LT Pro" w:hAnsi="Avenir Next LT Pro"/>
        </w:rPr>
        <w:t>CertHE</w:t>
      </w:r>
      <w:r w:rsidRPr="0BD5C501" w:rsidR="00FF5FF4">
        <w:rPr>
          <w:rFonts w:ascii="Avenir Next LT Pro" w:hAnsi="Avenir Next LT Pro"/>
        </w:rPr>
        <w:t>. The site is based in Kennington Business Park with a move to Canary Wharf scheduled for June 2024.</w:t>
      </w:r>
    </w:p>
    <w:p w:rsidR="00FF5FF4" w:rsidP="00CC4AC1" w:rsidRDefault="00FF5FF4" w14:paraId="7888FE2C" w14:textId="1E765A76" w14:noSpellErr="1">
      <w:pPr>
        <w:ind w:left="709"/>
        <w:rPr>
          <w:rFonts w:ascii="Avenir Next LT Pro" w:hAnsi="Avenir Next LT Pro"/>
        </w:rPr>
      </w:pPr>
      <w:r w:rsidRPr="0BD5C501" w:rsidR="00FF5FF4">
        <w:rPr>
          <w:rFonts w:ascii="Avenir Next LT Pro" w:hAnsi="Avenir Next LT Pro"/>
          <w:b w:val="1"/>
          <w:bCs w:val="1"/>
        </w:rPr>
        <w:t>Swansea</w:t>
      </w:r>
      <w:r w:rsidRPr="0BD5C501" w:rsidR="00FF5FF4">
        <w:rPr>
          <w:rFonts w:ascii="Avenir Next LT Pro" w:hAnsi="Avenir Next LT Pro"/>
        </w:rPr>
        <w:t xml:space="preserve"> – Much of what was the former Swansea Metropolitan University campus is now part of the Swansea campus with </w:t>
      </w:r>
      <w:r w:rsidRPr="0BD5C501" w:rsidR="00FF5FF4">
        <w:rPr>
          <w:rFonts w:ascii="Avenir Next LT Pro" w:hAnsi="Avenir Next LT Pro"/>
        </w:rPr>
        <w:t>a few</w:t>
      </w:r>
      <w:r w:rsidRPr="0BD5C501" w:rsidR="00FF5FF4">
        <w:rPr>
          <w:rFonts w:ascii="Avenir Next LT Pro" w:hAnsi="Avenir Next LT Pro"/>
        </w:rPr>
        <w:t xml:space="preserve"> modern additions in the marina area of Swansea. Our largest campus in terms of programmes offered and student numbers. The campus itself, however, is a series of buildings in the centre of Swansea.</w:t>
      </w:r>
    </w:p>
    <w:p w:rsidR="00FF5FF4" w:rsidRDefault="00FF5FF4" w14:paraId="696D215F" w14:textId="51B7FDFE">
      <w:pPr>
        <w:rPr>
          <w:rFonts w:ascii="Avenir Next LT Pro" w:hAnsi="Avenir Next LT Pro"/>
        </w:rPr>
      </w:pPr>
      <w:proofErr w:type="gramStart"/>
      <w:r>
        <w:rPr>
          <w:rFonts w:ascii="Avenir Next LT Pro" w:hAnsi="Avenir Next LT Pro"/>
        </w:rPr>
        <w:t>We’re</w:t>
      </w:r>
      <w:proofErr w:type="gramEnd"/>
      <w:r>
        <w:rPr>
          <w:rFonts w:ascii="Avenir Next LT Pro" w:hAnsi="Avenir Next LT Pro"/>
        </w:rPr>
        <w:t xml:space="preserve"> led politically by our elected Sabbatical Officers, strategically by our </w:t>
      </w:r>
      <w:r w:rsidR="008E4420">
        <w:rPr>
          <w:rFonts w:ascii="Avenir Next LT Pro" w:hAnsi="Avenir Next LT Pro"/>
        </w:rPr>
        <w:t>Chief Executive, and charitably by our Trustees.</w:t>
      </w:r>
    </w:p>
    <w:p w:rsidR="008E4420" w:rsidRDefault="008E4420" w14:paraId="4CA4DB8D" w14:textId="77D89C6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You can view our current staff team here:</w:t>
      </w:r>
    </w:p>
    <w:p w:rsidR="008E4420" w:rsidRDefault="00BC3EEC" w14:paraId="3085F9BB" w14:textId="356A75AF">
      <w:pPr>
        <w:rPr>
          <w:rFonts w:ascii="Avenir Next LT Pro" w:hAnsi="Avenir Next LT Pro"/>
        </w:rPr>
      </w:pPr>
      <w:hyperlink w:history="1" r:id="rId7">
        <w:r w:rsidRPr="00D75A1A" w:rsidR="008E4420">
          <w:rPr>
            <w:rStyle w:val="Hyperlink"/>
            <w:rFonts w:ascii="Avenir Next LT Pro" w:hAnsi="Avenir Next LT Pro"/>
          </w:rPr>
          <w:t>https://www.uwtsdunion.co.uk/about/team</w:t>
        </w:r>
      </w:hyperlink>
    </w:p>
    <w:p w:rsidRPr="004706C9" w:rsidR="004706C9" w:rsidP="008E4420" w:rsidRDefault="002873BB" w14:paraId="2AE946F8" w14:textId="05C55B7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Every Students’ Union is unique, but UWTSD is something different</w:t>
      </w:r>
      <w:r w:rsidR="00ED53B1">
        <w:rPr>
          <w:rFonts w:ascii="Avenir Next LT Pro" w:hAnsi="Avenir Next LT Pro"/>
        </w:rPr>
        <w:t xml:space="preserve"> with its varied locations. UWTSD SU is a Union with charm and character. </w:t>
      </w:r>
    </w:p>
    <w:p w:rsidRPr="00CC4AC1" w:rsidR="00CC4AC1" w:rsidP="008E4420" w:rsidRDefault="008E4420" w14:paraId="6D1F55F2" w14:textId="7D1F0AAB">
      <w:pPr>
        <w:rPr>
          <w:rFonts w:ascii="Avenir Next LT Pro" w:hAnsi="Avenir Next LT Pro"/>
          <w:b/>
          <w:bCs/>
        </w:rPr>
      </w:pPr>
      <w:r w:rsidRPr="00CC4AC1">
        <w:rPr>
          <w:rFonts w:ascii="Avenir Next LT Pro" w:hAnsi="Avenir Next LT Pro"/>
          <w:b/>
          <w:bCs/>
          <w:u w:val="single"/>
        </w:rPr>
        <w:t>Our Mission</w:t>
      </w:r>
    </w:p>
    <w:p w:rsidR="008E4420" w:rsidP="008E4420" w:rsidRDefault="008E4420" w14:paraId="25EBD003" w14:textId="23A7882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Together we will improve the lives of students at UWTSD.</w:t>
      </w:r>
    </w:p>
    <w:p w:rsidRPr="00CC4AC1" w:rsidR="00CC4AC1" w:rsidP="008E4420" w:rsidRDefault="008E4420" w14:paraId="492DD5B6" w14:textId="77777777">
      <w:pPr>
        <w:rPr>
          <w:rFonts w:ascii="Avenir Next LT Pro" w:hAnsi="Avenir Next LT Pro"/>
          <w:b/>
          <w:bCs/>
        </w:rPr>
      </w:pPr>
      <w:r w:rsidRPr="00CC4AC1">
        <w:rPr>
          <w:rFonts w:ascii="Avenir Next LT Pro" w:hAnsi="Avenir Next LT Pro"/>
          <w:b/>
          <w:bCs/>
          <w:u w:val="single"/>
        </w:rPr>
        <w:t>Our Vision</w:t>
      </w:r>
    </w:p>
    <w:p w:rsidR="008E4420" w:rsidP="008E4420" w:rsidRDefault="008E4420" w14:paraId="3EEEDED5" w14:textId="5082E8E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We want to be the Students’ Union you deserve.</w:t>
      </w:r>
    </w:p>
    <w:p w:rsidRPr="00CC4AC1" w:rsidR="00CC4AC1" w:rsidP="008B0529" w:rsidRDefault="008E4420" w14:paraId="79B2A14C" w14:textId="77777777">
      <w:pPr>
        <w:rPr>
          <w:rFonts w:ascii="Avenir Next LT Pro" w:hAnsi="Avenir Next LT Pro"/>
          <w:b/>
          <w:bCs/>
        </w:rPr>
      </w:pPr>
      <w:r w:rsidRPr="00CC4AC1">
        <w:rPr>
          <w:rFonts w:ascii="Avenir Next LT Pro" w:hAnsi="Avenir Next LT Pro"/>
          <w:b/>
          <w:bCs/>
          <w:u w:val="single"/>
        </w:rPr>
        <w:t>Our Behaviours</w:t>
      </w:r>
    </w:p>
    <w:p w:rsidR="00CC4AC1" w:rsidP="00CC4AC1" w:rsidRDefault="0058307C" w14:paraId="3C542C83" w14:textId="77777777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 w:rsidRPr="00CC4AC1">
        <w:rPr>
          <w:rFonts w:ascii="Avenir Next LT Pro" w:hAnsi="Avenir Next LT Pro"/>
        </w:rPr>
        <w:t>Act sustainably</w:t>
      </w:r>
    </w:p>
    <w:p w:rsidR="00CC4AC1" w:rsidP="00CC4AC1" w:rsidRDefault="0058307C" w14:paraId="1C59391E" w14:textId="77777777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 w:rsidRPr="00CC4AC1">
        <w:rPr>
          <w:rFonts w:ascii="Avenir Next LT Pro" w:hAnsi="Avenir Next LT Pro"/>
        </w:rPr>
        <w:t>Work bilingually</w:t>
      </w:r>
    </w:p>
    <w:p w:rsidR="00CC4AC1" w:rsidP="00CC4AC1" w:rsidRDefault="0058307C" w14:paraId="089D3698" w14:textId="77777777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 w:rsidRPr="00CC4AC1">
        <w:rPr>
          <w:rFonts w:ascii="Avenir Next LT Pro" w:hAnsi="Avenir Next LT Pro"/>
        </w:rPr>
        <w:t>Resource responsibly</w:t>
      </w:r>
    </w:p>
    <w:p w:rsidR="00CC4AC1" w:rsidP="00CC4AC1" w:rsidRDefault="0058307C" w14:paraId="312D8239" w14:textId="77777777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 w:rsidRPr="00CC4AC1">
        <w:rPr>
          <w:rFonts w:ascii="Avenir Next LT Pro" w:hAnsi="Avenir Next LT Pro"/>
        </w:rPr>
        <w:t>Decide transparently</w:t>
      </w:r>
    </w:p>
    <w:p w:rsidRPr="00CC4AC1" w:rsidR="0058307C" w:rsidP="00CC4AC1" w:rsidRDefault="008B0529" w14:paraId="039748C0" w14:textId="5843840B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 w:rsidRPr="00CC4AC1">
        <w:rPr>
          <w:rFonts w:ascii="Avenir Next LT Pro" w:hAnsi="Avenir Next LT Pro"/>
        </w:rPr>
        <w:t>Communicate widely</w:t>
      </w:r>
    </w:p>
    <w:p w:rsidR="00CC4AC1" w:rsidRDefault="00CC4AC1" w14:paraId="3DC0097A" w14:textId="03071E3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p w:rsidR="00C221C4" w:rsidP="3C9B0D44" w:rsidRDefault="00C221C4" w14:paraId="0E942FC5" w14:textId="28335F4F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 w:rsidRPr="3C9B0D44">
        <w:rPr>
          <w:rFonts w:ascii="Avenir Next LT Pro" w:hAnsi="Avenir Next LT Pro"/>
          <w:b/>
          <w:bCs/>
          <w:sz w:val="40"/>
          <w:szCs w:val="40"/>
        </w:rPr>
        <w:lastRenderedPageBreak/>
        <w:t>Job Description: Student Voice Manager</w:t>
      </w:r>
      <w:r w:rsidR="00DE0A9D">
        <w:rPr>
          <w:rFonts w:ascii="Avenir Next LT Pro" w:hAnsi="Avenir Next LT Pro"/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22876" w:rsidTr="3C9B0D44" w14:paraId="286E6A67" w14:textId="77777777">
        <w:tc>
          <w:tcPr>
            <w:tcW w:w="2122" w:type="dxa"/>
          </w:tcPr>
          <w:p w:rsidRPr="00811F92" w:rsidR="00722876" w:rsidP="0058307C" w:rsidRDefault="00722876" w14:paraId="22B67330" w14:textId="26A1F022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Contract Type</w:t>
            </w:r>
          </w:p>
        </w:tc>
        <w:tc>
          <w:tcPr>
            <w:tcW w:w="6894" w:type="dxa"/>
          </w:tcPr>
          <w:p w:rsidR="00722876" w:rsidP="0058307C" w:rsidRDefault="00722876" w14:paraId="4C6DB966" w14:textId="41DEC3A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Permanent</w:t>
            </w:r>
          </w:p>
        </w:tc>
      </w:tr>
      <w:tr w:rsidR="00722876" w:rsidTr="3C9B0D44" w14:paraId="5591BF21" w14:textId="77777777">
        <w:tc>
          <w:tcPr>
            <w:tcW w:w="2122" w:type="dxa"/>
          </w:tcPr>
          <w:p w:rsidRPr="00811F92" w:rsidR="00722876" w:rsidP="0058307C" w:rsidRDefault="00722876" w14:paraId="50BD2874" w14:textId="4E100E06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Working Hours</w:t>
            </w:r>
          </w:p>
        </w:tc>
        <w:tc>
          <w:tcPr>
            <w:tcW w:w="6894" w:type="dxa"/>
          </w:tcPr>
          <w:p w:rsidR="00722876" w:rsidP="0058307C" w:rsidRDefault="00722876" w14:paraId="03C5C7E1" w14:textId="4402F72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35 hours per week (occasional evening and weekend work)</w:t>
            </w:r>
          </w:p>
        </w:tc>
      </w:tr>
      <w:tr w:rsidR="00722876" w:rsidTr="3C9B0D44" w14:paraId="31603D28" w14:textId="77777777">
        <w:tc>
          <w:tcPr>
            <w:tcW w:w="2122" w:type="dxa"/>
          </w:tcPr>
          <w:p w:rsidRPr="00811F92" w:rsidR="00722876" w:rsidP="0058307C" w:rsidRDefault="00722876" w14:paraId="2EF4BDEC" w14:textId="1CF4A04B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Salary</w:t>
            </w:r>
          </w:p>
        </w:tc>
        <w:tc>
          <w:tcPr>
            <w:tcW w:w="6894" w:type="dxa"/>
          </w:tcPr>
          <w:p w:rsidR="00722876" w:rsidP="0058307C" w:rsidRDefault="00A52455" w14:paraId="7E26CBAA" w14:textId="6B89595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£27,500 (increasing to £29,592 after </w:t>
            </w:r>
            <w:r w:rsidR="00E236C2">
              <w:rPr>
                <w:rFonts w:ascii="Avenir Next LT Pro" w:hAnsi="Avenir Next LT Pro"/>
              </w:rPr>
              <w:t>3-month</w:t>
            </w:r>
            <w:r>
              <w:rPr>
                <w:rFonts w:ascii="Avenir Next LT Pro" w:hAnsi="Avenir Next LT Pro"/>
              </w:rPr>
              <w:t xml:space="preserve"> probation period)</w:t>
            </w:r>
          </w:p>
        </w:tc>
      </w:tr>
      <w:tr w:rsidR="00722876" w:rsidTr="3C9B0D44" w14:paraId="1B487DA7" w14:textId="77777777">
        <w:tc>
          <w:tcPr>
            <w:tcW w:w="2122" w:type="dxa"/>
          </w:tcPr>
          <w:p w:rsidRPr="00811F92" w:rsidR="00722876" w:rsidP="0058307C" w:rsidRDefault="00722876" w14:paraId="5416FFDF" w14:textId="5ACF3FEF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Location</w:t>
            </w:r>
          </w:p>
        </w:tc>
        <w:tc>
          <w:tcPr>
            <w:tcW w:w="6894" w:type="dxa"/>
          </w:tcPr>
          <w:p w:rsidR="00722876" w:rsidP="0058307C" w:rsidRDefault="008D6FA1" w14:paraId="136C0449" w14:textId="7777777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Any Campus (travel will </w:t>
            </w:r>
            <w:proofErr w:type="gramStart"/>
            <w:r>
              <w:rPr>
                <w:rFonts w:ascii="Avenir Next LT Pro" w:hAnsi="Avenir Next LT Pro"/>
              </w:rPr>
              <w:t>be required</w:t>
            </w:r>
            <w:proofErr w:type="gramEnd"/>
            <w:r>
              <w:rPr>
                <w:rFonts w:ascii="Avenir Next LT Pro" w:hAnsi="Avenir Next LT Pro"/>
              </w:rPr>
              <w:t xml:space="preserve"> amongst all locations)</w:t>
            </w:r>
          </w:p>
          <w:p w:rsidRPr="004F6FBB" w:rsidR="004F6FBB" w:rsidP="004F6FBB" w:rsidRDefault="004F6FBB" w14:paraId="1162EDC6" w14:textId="4E795647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This role </w:t>
            </w:r>
            <w:proofErr w:type="gramStart"/>
            <w:r>
              <w:rPr>
                <w:rFonts w:ascii="Avenir Next LT Pro" w:hAnsi="Avenir Next LT Pro"/>
              </w:rPr>
              <w:t>is expected</w:t>
            </w:r>
            <w:proofErr w:type="gramEnd"/>
            <w:r>
              <w:rPr>
                <w:rFonts w:ascii="Avenir Next LT Pro" w:hAnsi="Avenir Next LT Pro"/>
              </w:rPr>
              <w:t xml:space="preserve"> to work across Swansea, Carmarthen, and Lampeter</w:t>
            </w:r>
            <w:r w:rsidR="00D5709C">
              <w:rPr>
                <w:rFonts w:ascii="Avenir Next LT Pro" w:hAnsi="Avenir Next LT Pro"/>
              </w:rPr>
              <w:t xml:space="preserve"> campuses as required, with </w:t>
            </w:r>
            <w:r w:rsidRPr="3560BA66" w:rsidR="5F8D74CD">
              <w:rPr>
                <w:rFonts w:ascii="Avenir Next LT Pro" w:hAnsi="Avenir Next LT Pro"/>
              </w:rPr>
              <w:t>regular</w:t>
            </w:r>
            <w:r w:rsidR="00D5709C">
              <w:rPr>
                <w:rFonts w:ascii="Avenir Next LT Pro" w:hAnsi="Avenir Next LT Pro"/>
              </w:rPr>
              <w:t xml:space="preserve"> travel to other UWTSD campuses including Birmingham, London, and Cardiff.</w:t>
            </w:r>
          </w:p>
        </w:tc>
      </w:tr>
      <w:tr w:rsidR="00722876" w:rsidTr="3C9B0D44" w14:paraId="013EC3D4" w14:textId="77777777">
        <w:tc>
          <w:tcPr>
            <w:tcW w:w="2122" w:type="dxa"/>
          </w:tcPr>
          <w:p w:rsidRPr="00811F92" w:rsidR="00722876" w:rsidP="0058307C" w:rsidRDefault="00722876" w14:paraId="47093666" w14:textId="583E1D26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Responsible For</w:t>
            </w:r>
          </w:p>
        </w:tc>
        <w:tc>
          <w:tcPr>
            <w:tcW w:w="6894" w:type="dxa"/>
          </w:tcPr>
          <w:p w:rsidR="00722876" w:rsidP="008D6FA1" w:rsidRDefault="008D6FA1" w14:paraId="71D99E12" w14:textId="7777777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Student Voice Coordinator – Academic Representation</w:t>
            </w:r>
          </w:p>
          <w:p w:rsidR="008D6FA1" w:rsidP="008D6FA1" w:rsidRDefault="008D6FA1" w14:paraId="62FB1ED3" w14:textId="7777777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Student Voice Coordinator – Democracy &amp; Campaigns</w:t>
            </w:r>
          </w:p>
          <w:p w:rsidR="008D6FA1" w:rsidP="008D6FA1" w:rsidRDefault="008D6FA1" w14:paraId="5C3A3BDE" w14:textId="3FB884CA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Student Voice Coordinator – Birmingham</w:t>
            </w:r>
          </w:p>
          <w:p w:rsidR="008D6FA1" w:rsidP="008D6FA1" w:rsidRDefault="008D6FA1" w14:paraId="0B3B7C2E" w14:textId="1ABD6EB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Student Voice Coordinator – London</w:t>
            </w:r>
          </w:p>
          <w:p w:rsidRPr="008D6FA1" w:rsidR="008D6FA1" w:rsidP="008D6FA1" w:rsidRDefault="007D5357" w14:paraId="4778D2E0" w14:textId="170F952C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Ad hoc </w:t>
            </w:r>
            <w:r w:rsidR="008D6FA1">
              <w:rPr>
                <w:rFonts w:ascii="Avenir Next LT Pro" w:hAnsi="Avenir Next LT Pro"/>
              </w:rPr>
              <w:t>student staff/interns</w:t>
            </w:r>
          </w:p>
        </w:tc>
      </w:tr>
      <w:tr w:rsidR="00722876" w:rsidTr="3C9B0D44" w14:paraId="4D6FE0AD" w14:textId="77777777">
        <w:tc>
          <w:tcPr>
            <w:tcW w:w="2122" w:type="dxa"/>
          </w:tcPr>
          <w:p w:rsidRPr="00811F92" w:rsidR="00722876" w:rsidP="0058307C" w:rsidRDefault="00722876" w14:paraId="5FEB576F" w14:textId="0F88CC9F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Reporting To</w:t>
            </w:r>
          </w:p>
        </w:tc>
        <w:tc>
          <w:tcPr>
            <w:tcW w:w="6894" w:type="dxa"/>
          </w:tcPr>
          <w:p w:rsidR="00722876" w:rsidP="0058307C" w:rsidRDefault="007D5357" w14:paraId="628618BC" w14:textId="4E52B13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Head of Membership Services</w:t>
            </w:r>
          </w:p>
        </w:tc>
      </w:tr>
      <w:tr w:rsidR="00EF7F81" w:rsidTr="3C9B0D44" w14:paraId="3A9FEC75" w14:textId="77777777">
        <w:tc>
          <w:tcPr>
            <w:tcW w:w="2122" w:type="dxa"/>
          </w:tcPr>
          <w:p w:rsidRPr="00811F92" w:rsidR="00EF7F81" w:rsidP="0058307C" w:rsidRDefault="00EF7F81" w14:paraId="536D9D0E" w14:textId="422D97C6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What We Offer</w:t>
            </w:r>
          </w:p>
        </w:tc>
        <w:tc>
          <w:tcPr>
            <w:tcW w:w="6894" w:type="dxa"/>
          </w:tcPr>
          <w:p w:rsidR="00EF7F81" w:rsidP="00EF7F81" w:rsidRDefault="00EF7F81" w14:paraId="1CFCDA46" w14:textId="77777777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Professional development, with a free leadership and management qualification and generous study-leave policy</w:t>
            </w:r>
          </w:p>
          <w:p w:rsidR="00EF7F81" w:rsidP="00EF7F81" w:rsidRDefault="00EF7F81" w14:paraId="0370D7FA" w14:textId="77777777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28 days annual leave (plus Bank Holidays and </w:t>
            </w:r>
            <w:r w:rsidR="001C3A45">
              <w:rPr>
                <w:rFonts w:ascii="Avenir Next LT Pro" w:hAnsi="Avenir Next LT Pro"/>
              </w:rPr>
              <w:t>2 weeks off in December)</w:t>
            </w:r>
          </w:p>
          <w:p w:rsidR="00FD2A06" w:rsidP="00EF7F81" w:rsidRDefault="00FD2A06" w14:paraId="2B7FA49D" w14:textId="77777777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Supportive line management and a fun working environment</w:t>
            </w:r>
          </w:p>
          <w:p w:rsidRPr="00EF7F81" w:rsidR="00FD2A06" w:rsidP="00EF7F81" w:rsidRDefault="00FD2A06" w14:paraId="2F2F0A03" w14:textId="0DFA45DF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Access to an Employee Assistance Scheme to help support your wellbeing</w:t>
            </w:r>
          </w:p>
        </w:tc>
      </w:tr>
      <w:tr w:rsidR="00722876" w:rsidTr="3C9B0D44" w14:paraId="712CB7C2" w14:textId="77777777">
        <w:tc>
          <w:tcPr>
            <w:tcW w:w="2122" w:type="dxa"/>
          </w:tcPr>
          <w:p w:rsidRPr="00811F92" w:rsidR="00722876" w:rsidP="0058307C" w:rsidRDefault="00722876" w14:paraId="580B3AC4" w14:textId="35F8369D">
            <w:pPr>
              <w:rPr>
                <w:rFonts w:ascii="Avenir Next LT Pro" w:hAnsi="Avenir Next LT Pro"/>
                <w:b/>
                <w:bCs/>
              </w:rPr>
            </w:pPr>
            <w:r w:rsidRPr="00811F92">
              <w:rPr>
                <w:rFonts w:ascii="Avenir Next LT Pro" w:hAnsi="Avenir Next LT Pro"/>
                <w:b/>
                <w:bCs/>
              </w:rPr>
              <w:t>Purpose</w:t>
            </w:r>
          </w:p>
        </w:tc>
        <w:tc>
          <w:tcPr>
            <w:tcW w:w="6894" w:type="dxa"/>
          </w:tcPr>
          <w:p w:rsidR="00722876" w:rsidP="0058307C" w:rsidRDefault="00012A0D" w14:paraId="6C79C282" w14:textId="7777777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The Student Voice Manager helps to deliver the Students’ Union democratic and representation services.</w:t>
            </w:r>
          </w:p>
          <w:p w:rsidR="00012A0D" w:rsidP="00012A0D" w:rsidRDefault="005D6FAD" w14:paraId="62FF52EA" w14:textId="2C8319E3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 coordinate, develop, and administer Student Voice activity within the Students’ Union (Academic Representation, Democratic processes, Campaigns, Sabbatical Officer support, and Students’ Union Research).</w:t>
            </w:r>
          </w:p>
          <w:p w:rsidR="005D6FAD" w:rsidP="00012A0D" w:rsidRDefault="005D6FAD" w14:paraId="52A21294" w14:textId="77777777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To line manage the Student Voice Team to effectively deliver their work in representation, democracy, campaigns, and more. </w:t>
            </w:r>
          </w:p>
          <w:p w:rsidR="005D6FAD" w:rsidP="00012A0D" w:rsidRDefault="2F069963" w14:paraId="202AD150" w14:textId="40FFF3CC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 w:rsidRPr="3DA281EC">
              <w:rPr>
                <w:rFonts w:ascii="Avenir Next LT Pro" w:hAnsi="Avenir Next LT Pro"/>
              </w:rPr>
              <w:t xml:space="preserve">Work in </w:t>
            </w:r>
            <w:r w:rsidRPr="061703C2">
              <w:rPr>
                <w:rFonts w:ascii="Avenir Next LT Pro" w:hAnsi="Avenir Next LT Pro"/>
              </w:rPr>
              <w:t xml:space="preserve">collaborative </w:t>
            </w:r>
            <w:r w:rsidRPr="08538C7E">
              <w:rPr>
                <w:rFonts w:ascii="Avenir Next LT Pro" w:hAnsi="Avenir Next LT Pro"/>
              </w:rPr>
              <w:t>partnership</w:t>
            </w:r>
            <w:r w:rsidR="005D6FAD">
              <w:rPr>
                <w:rFonts w:ascii="Avenir Next LT Pro" w:hAnsi="Avenir Next LT Pro"/>
              </w:rPr>
              <w:t xml:space="preserve"> with elected officers, students, and University staff to support and develop both the academic representative system as well as the Union’s wider democratic processes.</w:t>
            </w:r>
          </w:p>
          <w:p w:rsidRPr="00012A0D" w:rsidR="005E255A" w:rsidP="00012A0D" w:rsidRDefault="005E255A" w14:paraId="1AC7677A" w14:textId="6675572A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 w:rsidRPr="097C9B30">
              <w:rPr>
                <w:rFonts w:ascii="Avenir Next LT Pro" w:hAnsi="Avenir Next LT Pro"/>
              </w:rPr>
              <w:t xml:space="preserve">Ensure that the Student Voice </w:t>
            </w:r>
            <w:proofErr w:type="gramStart"/>
            <w:r w:rsidRPr="097C9B30">
              <w:rPr>
                <w:rFonts w:ascii="Avenir Next LT Pro" w:hAnsi="Avenir Next LT Pro"/>
              </w:rPr>
              <w:t>is used</w:t>
            </w:r>
            <w:proofErr w:type="gramEnd"/>
            <w:r w:rsidRPr="097C9B30">
              <w:rPr>
                <w:rFonts w:ascii="Avenir Next LT Pro" w:hAnsi="Avenir Next LT Pro"/>
              </w:rPr>
              <w:t xml:space="preserve"> to enhance the student academic experience through effective opportunities for students to express their views and be actively engaged in decision-making processes in their disciplines, Institutes, and the wider University. </w:t>
            </w:r>
          </w:p>
          <w:p w:rsidRPr="00012A0D" w:rsidR="005E255A" w:rsidP="00012A0D" w:rsidRDefault="35AA9377" w14:paraId="41DA5CF3" w14:textId="7D00A97E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 w:rsidRPr="3C9B0D44">
              <w:rPr>
                <w:rFonts w:ascii="Avenir Next LT Pro" w:hAnsi="Avenir Next LT Pro"/>
              </w:rPr>
              <w:t>To actively listen</w:t>
            </w:r>
            <w:r w:rsidRPr="3C9B0D44" w:rsidR="295BEB73">
              <w:rPr>
                <w:rFonts w:ascii="Avenir Next LT Pro" w:hAnsi="Avenir Next LT Pro"/>
              </w:rPr>
              <w:t xml:space="preserve"> and</w:t>
            </w:r>
            <w:r w:rsidRPr="3C9B0D44">
              <w:rPr>
                <w:rFonts w:ascii="Avenir Next LT Pro" w:hAnsi="Avenir Next LT Pro"/>
              </w:rPr>
              <w:t xml:space="preserve"> engage in discourse, </w:t>
            </w:r>
            <w:r w:rsidRPr="3C9B0D44" w:rsidR="2598B8A3">
              <w:rPr>
                <w:rFonts w:ascii="Avenir Next LT Pro" w:hAnsi="Avenir Next LT Pro"/>
              </w:rPr>
              <w:t>and to consider the impact and opportunities in discussions</w:t>
            </w:r>
            <w:r w:rsidRPr="3C9B0D44" w:rsidR="0B00761D">
              <w:rPr>
                <w:rFonts w:ascii="Avenir Next LT Pro" w:hAnsi="Avenir Next LT Pro"/>
              </w:rPr>
              <w:t xml:space="preserve"> in relation to the Students’ Union.</w:t>
            </w:r>
          </w:p>
        </w:tc>
      </w:tr>
    </w:tbl>
    <w:p w:rsidR="00B83115" w:rsidP="0058307C" w:rsidRDefault="00B83115" w14:paraId="5BA2EC41" w14:textId="77777777">
      <w:pPr>
        <w:rPr>
          <w:rFonts w:ascii="Avenir Next LT Pro" w:hAnsi="Avenir Next LT Pro"/>
        </w:rPr>
      </w:pPr>
    </w:p>
    <w:p w:rsidRPr="00157658" w:rsidR="000E0087" w:rsidP="0058307C" w:rsidRDefault="00215528" w14:paraId="69F1DC62" w14:textId="4FDCF26E">
      <w:pPr>
        <w:rPr>
          <w:rFonts w:ascii="Avenir Next LT Pro" w:hAnsi="Avenir Next LT Pro"/>
          <w:b/>
          <w:bCs/>
          <w:u w:val="single"/>
          <w:lang w:val="nl-NL"/>
        </w:rPr>
      </w:pPr>
      <w:r w:rsidRPr="00157658">
        <w:rPr>
          <w:rFonts w:ascii="Avenir Next LT Pro" w:hAnsi="Avenir Next LT Pro"/>
          <w:b/>
          <w:bCs/>
          <w:u w:val="single"/>
          <w:lang w:val="nl-NL"/>
        </w:rPr>
        <w:lastRenderedPageBreak/>
        <w:t>General Duties</w:t>
      </w:r>
    </w:p>
    <w:p w:rsidR="00215528" w:rsidP="00E010B3" w:rsidRDefault="00E010B3" w14:paraId="309B385A" w14:textId="6C696090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E010B3">
        <w:rPr>
          <w:rFonts w:ascii="Avenir Next LT Pro" w:hAnsi="Avenir Next LT Pro"/>
        </w:rPr>
        <w:t>To support, advi</w:t>
      </w:r>
      <w:r w:rsidR="00630879">
        <w:rPr>
          <w:rFonts w:ascii="Avenir Next LT Pro" w:hAnsi="Avenir Next LT Pro"/>
        </w:rPr>
        <w:t>s</w:t>
      </w:r>
      <w:r w:rsidRPr="00E010B3">
        <w:rPr>
          <w:rFonts w:ascii="Avenir Next LT Pro" w:hAnsi="Avenir Next LT Pro"/>
        </w:rPr>
        <w:t xml:space="preserve">e, and </w:t>
      </w:r>
      <w:r>
        <w:rPr>
          <w:rFonts w:ascii="Avenir Next LT Pro" w:hAnsi="Avenir Next LT Pro"/>
        </w:rPr>
        <w:t>assist elected student officers in the achievement of their aims and objectives.</w:t>
      </w:r>
    </w:p>
    <w:p w:rsidR="00E010B3" w:rsidP="00E010B3" w:rsidRDefault="00E010B3" w14:paraId="56977DAF" w14:textId="53E97E02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To discharge all relevant Health and Safety responsibilities.</w:t>
      </w:r>
    </w:p>
    <w:p w:rsidR="00E010B3" w:rsidP="00E010B3" w:rsidRDefault="00E010B3" w14:paraId="27EA6ABC" w14:textId="1E8E51A4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To adhere to all relevant Students’ Union Policies and Procedures</w:t>
      </w:r>
      <w:r w:rsidRPr="5E4C14D8" w:rsidR="74C987D6">
        <w:rPr>
          <w:rFonts w:ascii="Avenir Next LT Pro" w:hAnsi="Avenir Next LT Pro"/>
        </w:rPr>
        <w:t>.</w:t>
      </w:r>
    </w:p>
    <w:p w:rsidR="00E010B3" w:rsidP="00E010B3" w:rsidRDefault="00E010B3" w14:paraId="25219939" w14:textId="00D0912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To be adaptable to change and have an ability to acquire new and relevant skills and knowledge by taking appropriate responsibility for own personal and professional development.</w:t>
      </w:r>
    </w:p>
    <w:p w:rsidR="00E010B3" w:rsidP="00E010B3" w:rsidRDefault="00E010B3" w14:paraId="28DE851C" w14:textId="7071C148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To represent the Students’ Union at relevant professional networks, events, and conferences.</w:t>
      </w:r>
    </w:p>
    <w:p w:rsidR="65B7CA5E" w:rsidP="65B7CA5E" w:rsidRDefault="6A3553BE" w14:paraId="44BEF5A3" w14:textId="1CCAADE4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649CFE36">
        <w:rPr>
          <w:rFonts w:ascii="Avenir Next LT Pro" w:hAnsi="Avenir Next LT Pro"/>
        </w:rPr>
        <w:t>To lead on the Annual Quality Report</w:t>
      </w:r>
      <w:r w:rsidRPr="005821D9" w:rsidR="02DFA52D">
        <w:rPr>
          <w:rFonts w:ascii="Avenir Next LT Pro" w:hAnsi="Avenir Next LT Pro"/>
        </w:rPr>
        <w:t xml:space="preserve"> </w:t>
      </w:r>
      <w:r w:rsidRPr="51978A98" w:rsidR="02DFA52D">
        <w:rPr>
          <w:rFonts w:ascii="Avenir Next LT Pro" w:hAnsi="Avenir Next LT Pro"/>
        </w:rPr>
        <w:t>and other reporting mechanisms.</w:t>
      </w:r>
      <w:r w:rsidRPr="40B57759" w:rsidR="02DFA52D">
        <w:rPr>
          <w:rFonts w:ascii="Avenir Next LT Pro" w:hAnsi="Avenir Next LT Pro"/>
        </w:rPr>
        <w:t xml:space="preserve"> </w:t>
      </w:r>
    </w:p>
    <w:p w:rsidR="40B57759" w:rsidP="40B57759" w:rsidRDefault="02DFA52D" w14:paraId="489A29E2" w14:textId="7544CD84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635FE499">
        <w:rPr>
          <w:rFonts w:ascii="Avenir Next LT Pro" w:hAnsi="Avenir Next LT Pro"/>
        </w:rPr>
        <w:t xml:space="preserve">To attend, contribute, help </w:t>
      </w:r>
      <w:r w:rsidRPr="3915CE20">
        <w:rPr>
          <w:rFonts w:ascii="Avenir Next LT Pro" w:hAnsi="Avenir Next LT Pro"/>
        </w:rPr>
        <w:t>prepare staff</w:t>
      </w:r>
      <w:r w:rsidRPr="26F1B2B3">
        <w:rPr>
          <w:rFonts w:ascii="Avenir Next LT Pro" w:hAnsi="Avenir Next LT Pro"/>
        </w:rPr>
        <w:t xml:space="preserve"> </w:t>
      </w:r>
      <w:r w:rsidRPr="734E67B6">
        <w:rPr>
          <w:rFonts w:ascii="Avenir Next LT Pro" w:hAnsi="Avenir Next LT Pro"/>
        </w:rPr>
        <w:t xml:space="preserve">for, and </w:t>
      </w:r>
      <w:r w:rsidRPr="48981E48">
        <w:rPr>
          <w:rFonts w:ascii="Avenir Next LT Pro" w:hAnsi="Avenir Next LT Pro"/>
        </w:rPr>
        <w:t xml:space="preserve">facilitate Students’ Union </w:t>
      </w:r>
      <w:r w:rsidRPr="50B1DB4E">
        <w:rPr>
          <w:rFonts w:ascii="Avenir Next LT Pro" w:hAnsi="Avenir Next LT Pro"/>
        </w:rPr>
        <w:t xml:space="preserve">representation at University </w:t>
      </w:r>
      <w:r w:rsidRPr="7810CFD8">
        <w:rPr>
          <w:rFonts w:ascii="Avenir Next LT Pro" w:hAnsi="Avenir Next LT Pro"/>
        </w:rPr>
        <w:t xml:space="preserve">committees. </w:t>
      </w:r>
    </w:p>
    <w:p w:rsidR="6A3553BE" w:rsidP="234EA945" w:rsidRDefault="6A3553BE" w14:paraId="5AF0F77B" w14:textId="72FBFF49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2BD49940">
        <w:rPr>
          <w:rFonts w:ascii="Avenir Next LT Pro" w:hAnsi="Avenir Next LT Pro"/>
        </w:rPr>
        <w:t xml:space="preserve">To lead on the development, </w:t>
      </w:r>
      <w:r w:rsidRPr="2A28EECE">
        <w:rPr>
          <w:rFonts w:ascii="Avenir Next LT Pro" w:hAnsi="Avenir Next LT Pro"/>
        </w:rPr>
        <w:t xml:space="preserve">facilitation, and </w:t>
      </w:r>
      <w:r w:rsidRPr="465BC85D">
        <w:rPr>
          <w:rFonts w:ascii="Avenir Next LT Pro" w:hAnsi="Avenir Next LT Pro"/>
        </w:rPr>
        <w:t xml:space="preserve">delivery of </w:t>
      </w:r>
      <w:r w:rsidRPr="02F826B6">
        <w:rPr>
          <w:rFonts w:ascii="Avenir Next LT Pro" w:hAnsi="Avenir Next LT Pro"/>
        </w:rPr>
        <w:t>Induction</w:t>
      </w:r>
      <w:r w:rsidRPr="24E3893A">
        <w:rPr>
          <w:rFonts w:ascii="Avenir Next LT Pro" w:hAnsi="Avenir Next LT Pro"/>
        </w:rPr>
        <w:t xml:space="preserve"> </w:t>
      </w:r>
      <w:r w:rsidRPr="61316F86">
        <w:rPr>
          <w:rFonts w:ascii="Avenir Next LT Pro" w:hAnsi="Avenir Next LT Pro"/>
        </w:rPr>
        <w:t>sessions</w:t>
      </w:r>
      <w:r w:rsidRPr="4A791869">
        <w:rPr>
          <w:rFonts w:ascii="Avenir Next LT Pro" w:hAnsi="Avenir Next LT Pro"/>
        </w:rPr>
        <w:t xml:space="preserve"> collaboratively with the Student</w:t>
      </w:r>
      <w:r w:rsidRPr="68E87AB4">
        <w:rPr>
          <w:rFonts w:ascii="Avenir Next LT Pro" w:hAnsi="Avenir Next LT Pro"/>
        </w:rPr>
        <w:t xml:space="preserve"> Voice </w:t>
      </w:r>
      <w:r w:rsidRPr="3E9E643B">
        <w:rPr>
          <w:rFonts w:ascii="Avenir Next LT Pro" w:hAnsi="Avenir Next LT Pro"/>
        </w:rPr>
        <w:t xml:space="preserve">Team </w:t>
      </w:r>
      <w:r w:rsidRPr="1E3E608F">
        <w:rPr>
          <w:rFonts w:ascii="Avenir Next LT Pro" w:hAnsi="Avenir Next LT Pro"/>
        </w:rPr>
        <w:t xml:space="preserve">and wider staff team where </w:t>
      </w:r>
      <w:r w:rsidRPr="675BB72C">
        <w:rPr>
          <w:rFonts w:ascii="Avenir Next LT Pro" w:hAnsi="Avenir Next LT Pro"/>
        </w:rPr>
        <w:t>appropri</w:t>
      </w:r>
      <w:r w:rsidRPr="675BB72C" w:rsidR="41907696">
        <w:rPr>
          <w:rFonts w:ascii="Avenir Next LT Pro" w:hAnsi="Avenir Next LT Pro"/>
        </w:rPr>
        <w:t>ate.</w:t>
      </w:r>
    </w:p>
    <w:p w:rsidR="00E010B3" w:rsidP="00E010B3" w:rsidRDefault="00E010B3" w14:paraId="3E99DC52" w14:textId="07B298C7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3C9B0D44">
        <w:rPr>
          <w:rFonts w:ascii="Avenir Next LT Pro" w:hAnsi="Avenir Next LT Pro"/>
        </w:rPr>
        <w:t xml:space="preserve">To support and promote the Students’ Union’s values whilst undertaking </w:t>
      </w:r>
      <w:r w:rsidRPr="3C9B0D44" w:rsidR="00B67DDE">
        <w:rPr>
          <w:rFonts w:ascii="Avenir Next LT Pro" w:hAnsi="Avenir Next LT Pro"/>
        </w:rPr>
        <w:t>duties, demonstrating commitments to equality, bilingualism, sustainability, and democracy.</w:t>
      </w:r>
    </w:p>
    <w:p w:rsidRPr="00157658" w:rsidR="00111E00" w:rsidP="0058307C" w:rsidRDefault="005E255A" w14:paraId="0704063B" w14:textId="099310A2">
      <w:pPr>
        <w:rPr>
          <w:rFonts w:ascii="Avenir Next LT Pro" w:hAnsi="Avenir Next LT Pro"/>
          <w:b/>
          <w:bCs/>
          <w:u w:val="single"/>
          <w:lang w:val="nl-NL"/>
        </w:rPr>
      </w:pPr>
      <w:r w:rsidRPr="00157658">
        <w:rPr>
          <w:rFonts w:ascii="Avenir Next LT Pro" w:hAnsi="Avenir Next LT Pro"/>
          <w:b/>
          <w:bCs/>
          <w:u w:val="single"/>
          <w:lang w:val="nl-NL"/>
        </w:rPr>
        <w:t>General Duties – Democracy</w:t>
      </w:r>
    </w:p>
    <w:p w:rsidR="000E0087" w:rsidP="00B67DDE" w:rsidRDefault="005F271D" w14:paraId="5CA0380C" w14:textId="76DA0AE3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r w:rsidRPr="005F271D">
        <w:rPr>
          <w:rFonts w:ascii="Avenir Next LT Pro" w:hAnsi="Avenir Next LT Pro"/>
        </w:rPr>
        <w:t xml:space="preserve">Support the Student Voice </w:t>
      </w:r>
      <w:r w:rsidR="005516AF">
        <w:rPr>
          <w:rFonts w:ascii="Avenir Next LT Pro" w:hAnsi="Avenir Next LT Pro"/>
        </w:rPr>
        <w:t>T</w:t>
      </w:r>
      <w:r>
        <w:rPr>
          <w:rFonts w:ascii="Avenir Next LT Pro" w:hAnsi="Avenir Next LT Pro"/>
        </w:rPr>
        <w:t>eam in facilitating and delivering Campus and SU Councils and the Annual General Meeting, amongst others.</w:t>
      </w:r>
    </w:p>
    <w:p w:rsidR="005F271D" w:rsidP="00B67DDE" w:rsidRDefault="005F271D" w14:paraId="390E0356" w14:textId="0D6289F5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Support the Student Voice </w:t>
      </w:r>
      <w:r w:rsidR="005516AF">
        <w:rPr>
          <w:rFonts w:ascii="Avenir Next LT Pro" w:hAnsi="Avenir Next LT Pro"/>
        </w:rPr>
        <w:t>T</w:t>
      </w:r>
      <w:r>
        <w:rPr>
          <w:rFonts w:ascii="Avenir Next LT Pro" w:hAnsi="Avenir Next LT Pro"/>
        </w:rPr>
        <w:t xml:space="preserve">eam in coordinating the training and development of elected Part-Time </w:t>
      </w:r>
      <w:r w:rsidR="004614D5">
        <w:rPr>
          <w:rFonts w:ascii="Avenir Next LT Pro" w:hAnsi="Avenir Next LT Pro"/>
        </w:rPr>
        <w:t>Officers and</w:t>
      </w:r>
      <w:r>
        <w:rPr>
          <w:rFonts w:ascii="Avenir Next LT Pro" w:hAnsi="Avenir Next LT Pro"/>
        </w:rPr>
        <w:t xml:space="preserve"> support them to set and achieve relevant objectives. </w:t>
      </w:r>
    </w:p>
    <w:p w:rsidR="005F271D" w:rsidP="00B67DDE" w:rsidRDefault="00B010BE" w14:paraId="7F890677" w14:textId="4C0ABD4D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proofErr w:type="gramStart"/>
      <w:r>
        <w:rPr>
          <w:rFonts w:ascii="Avenir Next LT Pro" w:hAnsi="Avenir Next LT Pro"/>
        </w:rPr>
        <w:t>Act as</w:t>
      </w:r>
      <w:proofErr w:type="gramEnd"/>
      <w:r>
        <w:rPr>
          <w:rFonts w:ascii="Avenir Next LT Pro" w:hAnsi="Avenir Next LT Pro"/>
        </w:rPr>
        <w:t xml:space="preserve"> an Assistant </w:t>
      </w:r>
      <w:r w:rsidR="00FC155E">
        <w:rPr>
          <w:rFonts w:ascii="Avenir Next LT Pro" w:hAnsi="Avenir Next LT Pro"/>
        </w:rPr>
        <w:t xml:space="preserve">to the Deputy </w:t>
      </w:r>
      <w:r>
        <w:rPr>
          <w:rFonts w:ascii="Avenir Next LT Pro" w:hAnsi="Avenir Next LT Pro"/>
        </w:rPr>
        <w:t>Returning Officer to deliver successful elections.</w:t>
      </w:r>
    </w:p>
    <w:p w:rsidR="00B010BE" w:rsidP="00B67DDE" w:rsidRDefault="00B010BE" w14:paraId="425320CE" w14:textId="38AF8F76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Support the Student Voice </w:t>
      </w:r>
      <w:r w:rsidR="005516AF">
        <w:rPr>
          <w:rFonts w:ascii="Avenir Next LT Pro" w:hAnsi="Avenir Next LT Pro"/>
        </w:rPr>
        <w:t>T</w:t>
      </w:r>
      <w:r>
        <w:rPr>
          <w:rFonts w:ascii="Avenir Next LT Pro" w:hAnsi="Avenir Next LT Pro"/>
        </w:rPr>
        <w:t>eam in organising, facilitating, and delivering campaigns as set out by the elected officers.</w:t>
      </w:r>
    </w:p>
    <w:p w:rsidRPr="005F271D" w:rsidR="007D7310" w:rsidP="00B67DDE" w:rsidRDefault="007D7310" w14:paraId="4782F271" w14:textId="2CA4C003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Support the Student Voice Team in </w:t>
      </w:r>
      <w:r w:rsidR="004F2B57">
        <w:rPr>
          <w:rFonts w:ascii="Avenir Next LT Pro" w:hAnsi="Avenir Next LT Pro"/>
        </w:rPr>
        <w:t>gathering student input and feedback and using it to generate new opportunities to engage students.</w:t>
      </w:r>
    </w:p>
    <w:p w:rsidRPr="00157658" w:rsidR="005E255A" w:rsidP="0058307C" w:rsidRDefault="005E255A" w14:paraId="10A182D5" w14:textId="42346C8B">
      <w:pPr>
        <w:rPr>
          <w:rFonts w:ascii="Avenir Next LT Pro" w:hAnsi="Avenir Next LT Pro"/>
          <w:b/>
          <w:bCs/>
          <w:u w:val="single"/>
          <w:lang w:val="nl-NL"/>
        </w:rPr>
      </w:pPr>
      <w:r w:rsidRPr="00157658">
        <w:rPr>
          <w:rFonts w:ascii="Avenir Next LT Pro" w:hAnsi="Avenir Next LT Pro"/>
          <w:b/>
          <w:bCs/>
          <w:u w:val="single"/>
          <w:lang w:val="nl-NL"/>
        </w:rPr>
        <w:t>General Duties – Academic Representation</w:t>
      </w:r>
    </w:p>
    <w:p w:rsidR="005516AF" w:rsidP="005516AF" w:rsidRDefault="004F2B57" w14:paraId="36FC3925" w14:textId="427C696A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04F2B57">
        <w:rPr>
          <w:rFonts w:ascii="Avenir Next LT Pro" w:hAnsi="Avenir Next LT Pro"/>
        </w:rPr>
        <w:t>Support the Student Voice T</w:t>
      </w:r>
      <w:r>
        <w:rPr>
          <w:rFonts w:ascii="Avenir Next LT Pro" w:hAnsi="Avenir Next LT Pro"/>
        </w:rPr>
        <w:t>eam in coordinating the advertisement, election, and training of UWTSD Course and Student Voice Representatives.</w:t>
      </w:r>
    </w:p>
    <w:p w:rsidR="004F2B57" w:rsidP="005516AF" w:rsidRDefault="004F2B57" w14:paraId="1C77E713" w14:textId="1F512720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Support the Student Voice Team in the facilitation </w:t>
      </w:r>
      <w:r w:rsidR="00F61F6E">
        <w:rPr>
          <w:rFonts w:ascii="Avenir Next LT Pro" w:hAnsi="Avenir Next LT Pro"/>
        </w:rPr>
        <w:t xml:space="preserve">of preparing Reps for </w:t>
      </w:r>
      <w:r w:rsidR="004614D5">
        <w:rPr>
          <w:rFonts w:ascii="Avenir Next LT Pro" w:hAnsi="Avenir Next LT Pro"/>
        </w:rPr>
        <w:t>meetings and</w:t>
      </w:r>
      <w:r w:rsidR="00F61F6E">
        <w:rPr>
          <w:rFonts w:ascii="Avenir Next LT Pro" w:hAnsi="Avenir Next LT Pro"/>
        </w:rPr>
        <w:t xml:space="preserve"> helping them learn how to identify both issues and good practice within disciplines and Institutes.</w:t>
      </w:r>
    </w:p>
    <w:p w:rsidR="000A58BC" w:rsidP="005516AF" w:rsidRDefault="000A58BC" w14:paraId="78FE73CF" w14:textId="69AD98B3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Manage and maintain an accurate database of Reps, alongside the Student Voice Team, reporting annually on the demographics of participating students creating a plan of action as to how to remove barriers to participation.</w:t>
      </w:r>
    </w:p>
    <w:p w:rsidR="008F11A5" w:rsidP="005516AF" w:rsidRDefault="008F11A5" w14:paraId="15DE2093" w14:textId="73378822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Develop and manage stakeholder relationships at all levels of the university to support Reps to achieve their objectives.</w:t>
      </w:r>
    </w:p>
    <w:p w:rsidR="008F11A5" w:rsidP="005516AF" w:rsidRDefault="008F11A5" w14:paraId="0DA2C0C8" w14:textId="187826C6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Monitor the impact of the Student Voice at discipline, school, and Institute</w:t>
      </w:r>
      <w:r w:rsidR="00D02E63">
        <w:rPr>
          <w:rFonts w:ascii="Avenir Next LT Pro" w:hAnsi="Avenir Next LT Pro"/>
        </w:rPr>
        <w:t xml:space="preserve"> level meetings, reporting on trends and outcomes of issues raised by Reps across the University. </w:t>
      </w:r>
    </w:p>
    <w:p w:rsidRPr="004F2B57" w:rsidR="00D02E63" w:rsidP="005516AF" w:rsidRDefault="00D02E63" w14:paraId="0B1DDC81" w14:textId="09837821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BD5C501" w:rsidR="00D02E63">
        <w:rPr>
          <w:rFonts w:ascii="Avenir Next LT Pro" w:hAnsi="Avenir Next LT Pro"/>
        </w:rPr>
        <w:t xml:space="preserve">Assist in the promotion of the full range of annual online sector and institutional student feedback surveys. </w:t>
      </w:r>
    </w:p>
    <w:p w:rsidR="0BD5C501" w:rsidP="0BD5C501" w:rsidRDefault="0BD5C501" w14:paraId="6F6F0AA0" w14:textId="0143C0E7">
      <w:pPr>
        <w:rPr>
          <w:rFonts w:ascii="Avenir Next LT Pro" w:hAnsi="Avenir Next LT Pro"/>
          <w:b w:val="1"/>
          <w:bCs w:val="1"/>
          <w:u w:val="single"/>
          <w:lang w:val="it-IT"/>
        </w:rPr>
      </w:pPr>
    </w:p>
    <w:p w:rsidRPr="00157658" w:rsidR="005E255A" w:rsidP="0058307C" w:rsidRDefault="000E0087" w14:paraId="388A7CDD" w14:textId="41A77385">
      <w:pPr>
        <w:rPr>
          <w:rFonts w:ascii="Avenir Next LT Pro" w:hAnsi="Avenir Next LT Pro"/>
          <w:b/>
          <w:bCs/>
          <w:u w:val="single"/>
          <w:lang w:val="it-IT"/>
        </w:rPr>
      </w:pPr>
      <w:r w:rsidRPr="00157658">
        <w:rPr>
          <w:rFonts w:ascii="Avenir Next LT Pro" w:hAnsi="Avenir Next LT Pro"/>
          <w:b/>
          <w:bCs/>
          <w:u w:val="single"/>
          <w:lang w:val="it-IT"/>
        </w:rPr>
        <w:t>Personal Specification – Essential</w:t>
      </w:r>
    </w:p>
    <w:p w:rsidR="005516AF" w:rsidP="005516AF" w:rsidRDefault="00D02E63" w14:paraId="761B2792" w14:textId="369E27A4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0D02E63">
        <w:rPr>
          <w:rFonts w:ascii="Avenir Next LT Pro" w:hAnsi="Avenir Next LT Pro"/>
        </w:rPr>
        <w:t xml:space="preserve">Experience of </w:t>
      </w:r>
      <w:r w:rsidRPr="00D02E63" w:rsidR="00763C37">
        <w:rPr>
          <w:rFonts w:ascii="Avenir Next LT Pro" w:hAnsi="Avenir Next LT Pro"/>
        </w:rPr>
        <w:t>representation</w:t>
      </w:r>
      <w:r w:rsidRPr="00D02E63">
        <w:rPr>
          <w:rFonts w:ascii="Avenir Next LT Pro" w:hAnsi="Avenir Next LT Pro"/>
        </w:rPr>
        <w:t xml:space="preserve">, democracy, </w:t>
      </w:r>
      <w:r w:rsidR="005357B7">
        <w:rPr>
          <w:rFonts w:ascii="Avenir Next LT Pro" w:hAnsi="Avenir Next LT Pro"/>
        </w:rPr>
        <w:t>and/or campaign work.</w:t>
      </w:r>
    </w:p>
    <w:p w:rsidR="005357B7" w:rsidP="005516AF" w:rsidRDefault="005357B7" w14:paraId="7BA758C1" w14:textId="28C2B090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Knowledge, experience, and understanding of managing volunteers and the support they require.</w:t>
      </w:r>
    </w:p>
    <w:p w:rsidR="005357B7" w:rsidP="005516AF" w:rsidRDefault="005357B7" w14:paraId="1BF79AE8" w14:textId="23734885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proofErr w:type="gramStart"/>
      <w:r>
        <w:rPr>
          <w:rFonts w:ascii="Avenir Next LT Pro" w:hAnsi="Avenir Next LT Pro"/>
        </w:rPr>
        <w:t>Strong communication</w:t>
      </w:r>
      <w:proofErr w:type="gramEnd"/>
      <w:r>
        <w:rPr>
          <w:rFonts w:ascii="Avenir Next LT Pro" w:hAnsi="Avenir Next LT Pro"/>
        </w:rPr>
        <w:t xml:space="preserve"> and public speaking skills, particularly the ability to communicate effectively with different types of people.</w:t>
      </w:r>
    </w:p>
    <w:p w:rsidR="005357B7" w:rsidP="005516AF" w:rsidRDefault="005357B7" w14:paraId="78F032E5" w14:textId="7D4A5AF2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Experience of delivering a variety of training sessions. </w:t>
      </w:r>
    </w:p>
    <w:p w:rsidR="00A6121B" w:rsidP="005516AF" w:rsidRDefault="00A6121B" w14:paraId="0E8E4DEA" w14:textId="4BA31203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ability to establish effective </w:t>
      </w:r>
      <w:r w:rsidR="009B1647">
        <w:rPr>
          <w:rFonts w:ascii="Avenir Next LT Pro" w:hAnsi="Avenir Next LT Pro"/>
        </w:rPr>
        <w:t>working relationships with colleagues both internally and externally across large organisations.</w:t>
      </w:r>
    </w:p>
    <w:p w:rsidR="009B1647" w:rsidP="005516AF" w:rsidRDefault="00890072" w14:paraId="1D5B3D3D" w14:textId="0EA46729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Experience of successfully delivering project activity to meet set aims and objectives.</w:t>
      </w:r>
    </w:p>
    <w:p w:rsidR="00890072" w:rsidP="005516AF" w:rsidRDefault="00890072" w14:paraId="7393D728" w14:textId="01AE6E29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Commitment to finding innovative ways to interface with groups of people on a variety of issues.</w:t>
      </w:r>
    </w:p>
    <w:p w:rsidR="00890072" w:rsidP="005516AF" w:rsidRDefault="00890072" w14:paraId="6983F4CB" w14:textId="58A0DA9E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Interest in Higher Education policy and in the detail of academic regulations (or equivalent).</w:t>
      </w:r>
    </w:p>
    <w:p w:rsidR="00890072" w:rsidP="005516AF" w:rsidRDefault="00890072" w14:paraId="645F5FC4" w14:textId="24F0604A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Ability to work independently to </w:t>
      </w:r>
      <w:r w:rsidR="004614D5">
        <w:rPr>
          <w:rFonts w:ascii="Avenir Next LT Pro" w:hAnsi="Avenir Next LT Pro"/>
        </w:rPr>
        <w:t>plan and</w:t>
      </w:r>
      <w:r>
        <w:rPr>
          <w:rFonts w:ascii="Avenir Next LT Pro" w:hAnsi="Avenir Next LT Pro"/>
        </w:rPr>
        <w:t xml:space="preserve"> execute agreed project activity.</w:t>
      </w:r>
    </w:p>
    <w:p w:rsidR="00890072" w:rsidP="005516AF" w:rsidRDefault="00890072" w14:paraId="73CAAD98" w14:textId="68EE4869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Demonstratable experience of coaching others without expressing your own opinion.</w:t>
      </w:r>
    </w:p>
    <w:p w:rsidR="00890072" w:rsidP="005516AF" w:rsidRDefault="00890072" w14:paraId="3A612DAA" w14:textId="56C58469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Appropriate level of IT skills and willingness to learn new software packages.</w:t>
      </w:r>
    </w:p>
    <w:p w:rsidR="00890072" w:rsidP="005516AF" w:rsidRDefault="00890072" w14:paraId="21C57F86" w14:textId="789CD3F0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Analytical and questioning approach.</w:t>
      </w:r>
    </w:p>
    <w:p w:rsidR="00890072" w:rsidP="005516AF" w:rsidRDefault="00890072" w14:paraId="281F1803" w14:textId="1706DC22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Ability to conduct research, activity, and explain and summarise data.</w:t>
      </w:r>
    </w:p>
    <w:p w:rsidR="00890072" w:rsidP="005516AF" w:rsidRDefault="00890072" w14:paraId="5D85B255" w14:textId="37E08E2A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Willingness to accept additional responsibilities.</w:t>
      </w:r>
    </w:p>
    <w:p w:rsidRPr="00D02E63" w:rsidR="00890072" w:rsidP="005516AF" w:rsidRDefault="00890072" w14:paraId="6399F4E3" w14:textId="4809F64D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Personal commitment to equality, diversity, and inclusion. </w:t>
      </w:r>
    </w:p>
    <w:p w:rsidRPr="00157658" w:rsidR="000E0087" w:rsidP="0058307C" w:rsidRDefault="000E0087" w14:paraId="7311EAA7" w14:textId="22597068">
      <w:pPr>
        <w:rPr>
          <w:rFonts w:ascii="Avenir Next LT Pro" w:hAnsi="Avenir Next LT Pro"/>
          <w:b/>
          <w:bCs/>
          <w:u w:val="single"/>
          <w:lang w:val="it-IT"/>
        </w:rPr>
      </w:pPr>
      <w:r w:rsidRPr="00157658">
        <w:rPr>
          <w:rFonts w:ascii="Avenir Next LT Pro" w:hAnsi="Avenir Next LT Pro"/>
          <w:b/>
          <w:bCs/>
          <w:u w:val="single"/>
          <w:lang w:val="it-IT"/>
        </w:rPr>
        <w:t xml:space="preserve">Personal Specification </w:t>
      </w:r>
      <w:r w:rsidRPr="00157658" w:rsidR="005516AF">
        <w:rPr>
          <w:rFonts w:ascii="Avenir Next LT Pro" w:hAnsi="Avenir Next LT Pro"/>
          <w:b/>
          <w:bCs/>
          <w:u w:val="single"/>
          <w:lang w:val="it-IT"/>
        </w:rPr>
        <w:t>–</w:t>
      </w:r>
      <w:r w:rsidRPr="00157658">
        <w:rPr>
          <w:rFonts w:ascii="Avenir Next LT Pro" w:hAnsi="Avenir Next LT Pro"/>
          <w:b/>
          <w:bCs/>
          <w:u w:val="single"/>
          <w:lang w:val="it-IT"/>
        </w:rPr>
        <w:t xml:space="preserve"> Desirable</w:t>
      </w:r>
    </w:p>
    <w:p w:rsidR="005516AF" w:rsidP="005516AF" w:rsidRDefault="00890072" w14:paraId="6144B654" w14:textId="2823E26C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0890072">
        <w:rPr>
          <w:rFonts w:ascii="Avenir Next LT Pro" w:hAnsi="Avenir Next LT Pro"/>
        </w:rPr>
        <w:t>Experience of working in a</w:t>
      </w:r>
      <w:r>
        <w:rPr>
          <w:rFonts w:ascii="Avenir Next LT Pro" w:hAnsi="Avenir Next LT Pro"/>
        </w:rPr>
        <w:t xml:space="preserve"> Students’ Union.</w:t>
      </w:r>
    </w:p>
    <w:p w:rsidR="1517746C" w:rsidP="40484845" w:rsidRDefault="1517746C" w14:paraId="7764AF39" w14:textId="74589076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40484845">
        <w:rPr>
          <w:rFonts w:ascii="Avenir Next LT Pro" w:hAnsi="Avenir Next LT Pro"/>
        </w:rPr>
        <w:t>Experience in line management and/or equivalent work experience supporting colleagues.</w:t>
      </w:r>
    </w:p>
    <w:p w:rsidR="00890072" w:rsidP="005516AF" w:rsidRDefault="00890072" w14:paraId="5EC57D73" w14:textId="049E33B0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Knowledge of HE institution frameworks and structures.</w:t>
      </w:r>
    </w:p>
    <w:p w:rsidR="00890072" w:rsidP="005516AF" w:rsidRDefault="00890072" w14:paraId="3C207BA6" w14:textId="4B790A3C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Educated to degree level or </w:t>
      </w:r>
      <w:r w:rsidR="000E5FB5">
        <w:rPr>
          <w:rFonts w:ascii="Avenir Next LT Pro" w:hAnsi="Avenir Next LT Pro"/>
        </w:rPr>
        <w:t>equivalent or</w:t>
      </w:r>
      <w:r>
        <w:rPr>
          <w:rFonts w:ascii="Avenir Next LT Pro" w:hAnsi="Avenir Next LT Pro"/>
        </w:rPr>
        <w:t xml:space="preserve"> possess equivalent experience.</w:t>
      </w:r>
    </w:p>
    <w:p w:rsidR="00890072" w:rsidP="005516AF" w:rsidRDefault="00890072" w14:paraId="6E4B8A66" w14:textId="1993683E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 good understanding of the roles of Officers and Students’ Unions in HE institutions.</w:t>
      </w:r>
    </w:p>
    <w:p w:rsidR="00890072" w:rsidP="005516AF" w:rsidRDefault="00890072" w14:paraId="38004BA1" w14:textId="6B9882A5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Ability to communicate through the medium of Welsh, or a willingness to learn to the required level.</w:t>
      </w:r>
    </w:p>
    <w:p w:rsidRPr="0058307C" w:rsidR="00111E00" w:rsidP="0058307C" w:rsidRDefault="00111E00" w14:paraId="12E52CA4" w14:textId="03166937">
      <w:pPr>
        <w:rPr>
          <w:rFonts w:ascii="Avenir Next LT Pro" w:hAnsi="Avenir Next LT Pro"/>
        </w:rPr>
      </w:pPr>
    </w:p>
    <w:sectPr w:rsidRPr="0058307C" w:rsidR="00111E0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D4A" w:rsidP="005A5C98" w:rsidRDefault="00525D4A" w14:paraId="527C51CD" w14:textId="77777777">
      <w:pPr>
        <w:spacing w:after="0" w:line="240" w:lineRule="auto"/>
      </w:pPr>
      <w:r>
        <w:separator/>
      </w:r>
    </w:p>
  </w:endnote>
  <w:endnote w:type="continuationSeparator" w:id="0">
    <w:p w:rsidR="00525D4A" w:rsidP="005A5C98" w:rsidRDefault="00525D4A" w14:paraId="6A7D6331" w14:textId="77777777">
      <w:pPr>
        <w:spacing w:after="0" w:line="240" w:lineRule="auto"/>
      </w:pPr>
      <w:r>
        <w:continuationSeparator/>
      </w:r>
    </w:p>
  </w:endnote>
  <w:endnote w:type="continuationNotice" w:id="1">
    <w:p w:rsidR="00525D4A" w:rsidRDefault="00525D4A" w14:paraId="7F1C6C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D4A" w:rsidP="005A5C98" w:rsidRDefault="00525D4A" w14:paraId="36E1DE39" w14:textId="77777777">
      <w:pPr>
        <w:spacing w:after="0" w:line="240" w:lineRule="auto"/>
      </w:pPr>
      <w:r>
        <w:separator/>
      </w:r>
    </w:p>
  </w:footnote>
  <w:footnote w:type="continuationSeparator" w:id="0">
    <w:p w:rsidR="00525D4A" w:rsidP="005A5C98" w:rsidRDefault="00525D4A" w14:paraId="170B2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525D4A" w:rsidRDefault="00525D4A" w14:paraId="37AF9D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5C98" w:rsidP="005A5C98" w:rsidRDefault="005A5C98" w14:paraId="3F12B7B5" w14:textId="41748C34">
    <w:pPr>
      <w:pStyle w:val="Header"/>
      <w:jc w:val="center"/>
    </w:pPr>
    <w:r>
      <w:rPr>
        <w:noProof/>
      </w:rPr>
      <w:drawing>
        <wp:inline distT="0" distB="0" distL="0" distR="0" wp14:anchorId="65DFDD2B" wp14:editId="53532A6B">
          <wp:extent cx="3294360" cy="738002"/>
          <wp:effectExtent l="0" t="0" r="1905" b="5080"/>
          <wp:docPr id="177878288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39" cy="75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jCbkWyfEFVIM8" int2:id="PD1nzNxK">
      <int2:state int2:value="Rejected" int2:type="AugLoop_Text_Critique"/>
    </int2:textHash>
    <int2:textHash int2:hashCode="2SaJYtXmf3T2zG" int2:id="9nBX4Ym3">
      <int2:state int2:value="Rejected" int2:type="AugLoop_Text_Critique"/>
    </int2:textHash>
    <int2:textHash int2:hashCode="yTCFffnPbDGtTK" int2:id="b4xfH25A">
      <int2:state int2:value="Rejected" int2:type="AugLoop_Text_Critique"/>
    </int2:textHash>
    <int2:textHash int2:hashCode="J7wsVpiPJokcMr" int2:id="0n0bjg9w">
      <int2:state int2:value="Rejected" int2:type="AugLoop_Text_Critique"/>
    </int2:textHash>
    <int2:textHash int2:hashCode="Fuc7yioKXvbLOs" int2:id="F1M3JDBN">
      <int2:state int2:value="Rejected" int2:type="AugLoop_Text_Critique"/>
    </int2:textHash>
    <int2:textHash int2:hashCode="A9ahlPSwKr8H8/" int2:id="Y0AhR5pe">
      <int2:state int2:value="Rejected" int2:type="AugLoop_Text_Critique"/>
    </int2:textHash>
    <int2:textHash int2:hashCode="bPaDFrF/2zIviu" int2:id="sNfo3QZ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79F"/>
    <w:multiLevelType w:val="hybridMultilevel"/>
    <w:tmpl w:val="201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9478B1"/>
    <w:multiLevelType w:val="hybridMultilevel"/>
    <w:tmpl w:val="CA5A5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A1970"/>
    <w:multiLevelType w:val="hybridMultilevel"/>
    <w:tmpl w:val="4A3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52C1E"/>
    <w:multiLevelType w:val="hybridMultilevel"/>
    <w:tmpl w:val="7EE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A3032D"/>
    <w:multiLevelType w:val="hybridMultilevel"/>
    <w:tmpl w:val="2F621A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7F5192"/>
    <w:multiLevelType w:val="hybridMultilevel"/>
    <w:tmpl w:val="341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982E00"/>
    <w:multiLevelType w:val="hybridMultilevel"/>
    <w:tmpl w:val="045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767F12"/>
    <w:multiLevelType w:val="hybridMultilevel"/>
    <w:tmpl w:val="62A24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1B45BE"/>
    <w:multiLevelType w:val="hybridMultilevel"/>
    <w:tmpl w:val="7B4214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4BB0DC6"/>
    <w:multiLevelType w:val="hybridMultilevel"/>
    <w:tmpl w:val="45683B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1649236">
    <w:abstractNumId w:val="8"/>
  </w:num>
  <w:num w:numId="2" w16cid:durableId="1222448534">
    <w:abstractNumId w:val="4"/>
  </w:num>
  <w:num w:numId="3" w16cid:durableId="1097793941">
    <w:abstractNumId w:val="6"/>
  </w:num>
  <w:num w:numId="4" w16cid:durableId="686832903">
    <w:abstractNumId w:val="9"/>
  </w:num>
  <w:num w:numId="5" w16cid:durableId="1149975486">
    <w:abstractNumId w:val="3"/>
  </w:num>
  <w:num w:numId="6" w16cid:durableId="1335768971">
    <w:abstractNumId w:val="0"/>
  </w:num>
  <w:num w:numId="7" w16cid:durableId="731464974">
    <w:abstractNumId w:val="7"/>
  </w:num>
  <w:num w:numId="8" w16cid:durableId="2034379969">
    <w:abstractNumId w:val="1"/>
  </w:num>
  <w:num w:numId="9" w16cid:durableId="1492986034">
    <w:abstractNumId w:val="5"/>
  </w:num>
  <w:num w:numId="10" w16cid:durableId="90507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03"/>
    <w:rsid w:val="00001B81"/>
    <w:rsid w:val="00012A0D"/>
    <w:rsid w:val="00032F43"/>
    <w:rsid w:val="0003440D"/>
    <w:rsid w:val="000359DC"/>
    <w:rsid w:val="00037059"/>
    <w:rsid w:val="0004212D"/>
    <w:rsid w:val="0005379C"/>
    <w:rsid w:val="00064B54"/>
    <w:rsid w:val="00070D61"/>
    <w:rsid w:val="00071D57"/>
    <w:rsid w:val="00081284"/>
    <w:rsid w:val="0008542E"/>
    <w:rsid w:val="0009007C"/>
    <w:rsid w:val="00097040"/>
    <w:rsid w:val="000A46D7"/>
    <w:rsid w:val="000A58BC"/>
    <w:rsid w:val="000A6926"/>
    <w:rsid w:val="000A7A6F"/>
    <w:rsid w:val="000B3C13"/>
    <w:rsid w:val="000C2AD9"/>
    <w:rsid w:val="000C311C"/>
    <w:rsid w:val="000C34ED"/>
    <w:rsid w:val="000D3D59"/>
    <w:rsid w:val="000D4197"/>
    <w:rsid w:val="000D6F19"/>
    <w:rsid w:val="000D737F"/>
    <w:rsid w:val="000E0087"/>
    <w:rsid w:val="000E5FB5"/>
    <w:rsid w:val="00111E00"/>
    <w:rsid w:val="0011277B"/>
    <w:rsid w:val="00117B23"/>
    <w:rsid w:val="00123857"/>
    <w:rsid w:val="00124687"/>
    <w:rsid w:val="001325F1"/>
    <w:rsid w:val="0013278E"/>
    <w:rsid w:val="0014308D"/>
    <w:rsid w:val="00151AE2"/>
    <w:rsid w:val="00157658"/>
    <w:rsid w:val="001626A3"/>
    <w:rsid w:val="00163991"/>
    <w:rsid w:val="00175834"/>
    <w:rsid w:val="00183C98"/>
    <w:rsid w:val="00186482"/>
    <w:rsid w:val="001B210E"/>
    <w:rsid w:val="001B46AD"/>
    <w:rsid w:val="001C3A45"/>
    <w:rsid w:val="001C44FB"/>
    <w:rsid w:val="00202288"/>
    <w:rsid w:val="00215528"/>
    <w:rsid w:val="00230545"/>
    <w:rsid w:val="00230C23"/>
    <w:rsid w:val="00231C27"/>
    <w:rsid w:val="00236FA9"/>
    <w:rsid w:val="002444AE"/>
    <w:rsid w:val="00262A1F"/>
    <w:rsid w:val="0027227F"/>
    <w:rsid w:val="002755AB"/>
    <w:rsid w:val="0028540D"/>
    <w:rsid w:val="0028602B"/>
    <w:rsid w:val="002873BB"/>
    <w:rsid w:val="002945DC"/>
    <w:rsid w:val="002C01D2"/>
    <w:rsid w:val="00302FDA"/>
    <w:rsid w:val="00303946"/>
    <w:rsid w:val="00303FF4"/>
    <w:rsid w:val="00315C4A"/>
    <w:rsid w:val="00321408"/>
    <w:rsid w:val="00322E00"/>
    <w:rsid w:val="00326D3A"/>
    <w:rsid w:val="003339FF"/>
    <w:rsid w:val="00334CEE"/>
    <w:rsid w:val="00334D87"/>
    <w:rsid w:val="00343AC2"/>
    <w:rsid w:val="00370C16"/>
    <w:rsid w:val="00385912"/>
    <w:rsid w:val="003A1494"/>
    <w:rsid w:val="003A553E"/>
    <w:rsid w:val="003C474F"/>
    <w:rsid w:val="003D6BE7"/>
    <w:rsid w:val="003E1F55"/>
    <w:rsid w:val="003E36F0"/>
    <w:rsid w:val="003F2C78"/>
    <w:rsid w:val="004117F8"/>
    <w:rsid w:val="00415632"/>
    <w:rsid w:val="0041569B"/>
    <w:rsid w:val="0041682E"/>
    <w:rsid w:val="004169C6"/>
    <w:rsid w:val="00451F31"/>
    <w:rsid w:val="004614D5"/>
    <w:rsid w:val="004668DA"/>
    <w:rsid w:val="004706C9"/>
    <w:rsid w:val="00471DBC"/>
    <w:rsid w:val="00476069"/>
    <w:rsid w:val="00484C5D"/>
    <w:rsid w:val="004A033B"/>
    <w:rsid w:val="004B2842"/>
    <w:rsid w:val="004E189E"/>
    <w:rsid w:val="004F2B57"/>
    <w:rsid w:val="004F3A5F"/>
    <w:rsid w:val="004F6FBB"/>
    <w:rsid w:val="00517A1E"/>
    <w:rsid w:val="00524168"/>
    <w:rsid w:val="00525D4A"/>
    <w:rsid w:val="00531598"/>
    <w:rsid w:val="005357B7"/>
    <w:rsid w:val="00536DE4"/>
    <w:rsid w:val="00541D03"/>
    <w:rsid w:val="00543644"/>
    <w:rsid w:val="005516AF"/>
    <w:rsid w:val="005570C1"/>
    <w:rsid w:val="00557E87"/>
    <w:rsid w:val="00564C22"/>
    <w:rsid w:val="00570988"/>
    <w:rsid w:val="00580096"/>
    <w:rsid w:val="005821D9"/>
    <w:rsid w:val="0058307C"/>
    <w:rsid w:val="0058639F"/>
    <w:rsid w:val="0059707B"/>
    <w:rsid w:val="005A0FEB"/>
    <w:rsid w:val="005A5C98"/>
    <w:rsid w:val="005B0819"/>
    <w:rsid w:val="005B1541"/>
    <w:rsid w:val="005C2376"/>
    <w:rsid w:val="005C30AF"/>
    <w:rsid w:val="005C4E9E"/>
    <w:rsid w:val="005D6754"/>
    <w:rsid w:val="005D6FAD"/>
    <w:rsid w:val="005E255A"/>
    <w:rsid w:val="005F271D"/>
    <w:rsid w:val="005F3E37"/>
    <w:rsid w:val="0060379E"/>
    <w:rsid w:val="00616382"/>
    <w:rsid w:val="00630879"/>
    <w:rsid w:val="00655FC1"/>
    <w:rsid w:val="00676444"/>
    <w:rsid w:val="00677A2D"/>
    <w:rsid w:val="0068078B"/>
    <w:rsid w:val="00690BD4"/>
    <w:rsid w:val="006B30C6"/>
    <w:rsid w:val="006B7849"/>
    <w:rsid w:val="006C5595"/>
    <w:rsid w:val="006D1802"/>
    <w:rsid w:val="006F7C27"/>
    <w:rsid w:val="007001EB"/>
    <w:rsid w:val="00701123"/>
    <w:rsid w:val="00703DB7"/>
    <w:rsid w:val="00722876"/>
    <w:rsid w:val="00723706"/>
    <w:rsid w:val="0072495E"/>
    <w:rsid w:val="007250DC"/>
    <w:rsid w:val="00725B2A"/>
    <w:rsid w:val="0073241F"/>
    <w:rsid w:val="00734D86"/>
    <w:rsid w:val="0076301D"/>
    <w:rsid w:val="00763C37"/>
    <w:rsid w:val="00772A46"/>
    <w:rsid w:val="00781765"/>
    <w:rsid w:val="00781CE8"/>
    <w:rsid w:val="007A022D"/>
    <w:rsid w:val="007A0653"/>
    <w:rsid w:val="007A0715"/>
    <w:rsid w:val="007B17E8"/>
    <w:rsid w:val="007B33B3"/>
    <w:rsid w:val="007C417B"/>
    <w:rsid w:val="007C4F37"/>
    <w:rsid w:val="007D436B"/>
    <w:rsid w:val="007D5357"/>
    <w:rsid w:val="007D7310"/>
    <w:rsid w:val="00807FB9"/>
    <w:rsid w:val="00811F92"/>
    <w:rsid w:val="0083646E"/>
    <w:rsid w:val="00844F8F"/>
    <w:rsid w:val="00851345"/>
    <w:rsid w:val="008574EC"/>
    <w:rsid w:val="00890072"/>
    <w:rsid w:val="008B0529"/>
    <w:rsid w:val="008D6FA1"/>
    <w:rsid w:val="008E4420"/>
    <w:rsid w:val="008F11A5"/>
    <w:rsid w:val="00901911"/>
    <w:rsid w:val="00911F12"/>
    <w:rsid w:val="0093242B"/>
    <w:rsid w:val="0093424D"/>
    <w:rsid w:val="0094237E"/>
    <w:rsid w:val="00962EFA"/>
    <w:rsid w:val="00965EED"/>
    <w:rsid w:val="009673B3"/>
    <w:rsid w:val="0098210F"/>
    <w:rsid w:val="009A11D2"/>
    <w:rsid w:val="009A2976"/>
    <w:rsid w:val="009B1647"/>
    <w:rsid w:val="009C68F0"/>
    <w:rsid w:val="009D3080"/>
    <w:rsid w:val="009E60B9"/>
    <w:rsid w:val="009E7B35"/>
    <w:rsid w:val="009F03A5"/>
    <w:rsid w:val="009F43DE"/>
    <w:rsid w:val="009F4E83"/>
    <w:rsid w:val="009F4FE1"/>
    <w:rsid w:val="00A149B4"/>
    <w:rsid w:val="00A37AD3"/>
    <w:rsid w:val="00A50F21"/>
    <w:rsid w:val="00A52455"/>
    <w:rsid w:val="00A6121B"/>
    <w:rsid w:val="00A722BF"/>
    <w:rsid w:val="00A77231"/>
    <w:rsid w:val="00A834EE"/>
    <w:rsid w:val="00A84990"/>
    <w:rsid w:val="00A9708C"/>
    <w:rsid w:val="00AB07F4"/>
    <w:rsid w:val="00AB16FE"/>
    <w:rsid w:val="00AC55CA"/>
    <w:rsid w:val="00AE0EB0"/>
    <w:rsid w:val="00AF55D4"/>
    <w:rsid w:val="00B010BE"/>
    <w:rsid w:val="00B05F39"/>
    <w:rsid w:val="00B073F0"/>
    <w:rsid w:val="00B3633C"/>
    <w:rsid w:val="00B44FF0"/>
    <w:rsid w:val="00B6649D"/>
    <w:rsid w:val="00B67DDE"/>
    <w:rsid w:val="00B73209"/>
    <w:rsid w:val="00B80B9E"/>
    <w:rsid w:val="00B83115"/>
    <w:rsid w:val="00B834F1"/>
    <w:rsid w:val="00B91AA2"/>
    <w:rsid w:val="00BA0A77"/>
    <w:rsid w:val="00BC1BC6"/>
    <w:rsid w:val="00BC3EEC"/>
    <w:rsid w:val="00BC4B88"/>
    <w:rsid w:val="00BE31B4"/>
    <w:rsid w:val="00BF2D28"/>
    <w:rsid w:val="00C00157"/>
    <w:rsid w:val="00C04581"/>
    <w:rsid w:val="00C209C9"/>
    <w:rsid w:val="00C220EB"/>
    <w:rsid w:val="00C221C4"/>
    <w:rsid w:val="00C43AB9"/>
    <w:rsid w:val="00C524CD"/>
    <w:rsid w:val="00C534CE"/>
    <w:rsid w:val="00C62CC6"/>
    <w:rsid w:val="00C71571"/>
    <w:rsid w:val="00C73B9C"/>
    <w:rsid w:val="00C87AF6"/>
    <w:rsid w:val="00C90A5B"/>
    <w:rsid w:val="00C9771F"/>
    <w:rsid w:val="00CA3A05"/>
    <w:rsid w:val="00CA6276"/>
    <w:rsid w:val="00CC4AC1"/>
    <w:rsid w:val="00CC733D"/>
    <w:rsid w:val="00CD41F2"/>
    <w:rsid w:val="00CD4F22"/>
    <w:rsid w:val="00D02E63"/>
    <w:rsid w:val="00D031D1"/>
    <w:rsid w:val="00D10EC0"/>
    <w:rsid w:val="00D22BF6"/>
    <w:rsid w:val="00D252EA"/>
    <w:rsid w:val="00D261A2"/>
    <w:rsid w:val="00D27786"/>
    <w:rsid w:val="00D35F1D"/>
    <w:rsid w:val="00D42F65"/>
    <w:rsid w:val="00D47338"/>
    <w:rsid w:val="00D5709C"/>
    <w:rsid w:val="00D71210"/>
    <w:rsid w:val="00D71B7D"/>
    <w:rsid w:val="00D813D1"/>
    <w:rsid w:val="00D82303"/>
    <w:rsid w:val="00D91009"/>
    <w:rsid w:val="00DA5F60"/>
    <w:rsid w:val="00DA7AF8"/>
    <w:rsid w:val="00DB71E3"/>
    <w:rsid w:val="00DC305C"/>
    <w:rsid w:val="00DE0A9D"/>
    <w:rsid w:val="00E010B3"/>
    <w:rsid w:val="00E0303B"/>
    <w:rsid w:val="00E17938"/>
    <w:rsid w:val="00E22599"/>
    <w:rsid w:val="00E236C2"/>
    <w:rsid w:val="00E414C1"/>
    <w:rsid w:val="00E53C95"/>
    <w:rsid w:val="00E548B9"/>
    <w:rsid w:val="00E61915"/>
    <w:rsid w:val="00E70208"/>
    <w:rsid w:val="00E7336B"/>
    <w:rsid w:val="00E81205"/>
    <w:rsid w:val="00E829BD"/>
    <w:rsid w:val="00EA0210"/>
    <w:rsid w:val="00EB6425"/>
    <w:rsid w:val="00EB7767"/>
    <w:rsid w:val="00EC0E79"/>
    <w:rsid w:val="00EC3D70"/>
    <w:rsid w:val="00ED53B1"/>
    <w:rsid w:val="00EE7421"/>
    <w:rsid w:val="00EF7F81"/>
    <w:rsid w:val="00F274BC"/>
    <w:rsid w:val="00F27A16"/>
    <w:rsid w:val="00F406C5"/>
    <w:rsid w:val="00F415AC"/>
    <w:rsid w:val="00F56E8A"/>
    <w:rsid w:val="00F61F6E"/>
    <w:rsid w:val="00F626F8"/>
    <w:rsid w:val="00F637A2"/>
    <w:rsid w:val="00F6600F"/>
    <w:rsid w:val="00F73ADB"/>
    <w:rsid w:val="00F73C59"/>
    <w:rsid w:val="00F826AD"/>
    <w:rsid w:val="00F86055"/>
    <w:rsid w:val="00FA4834"/>
    <w:rsid w:val="00FA6705"/>
    <w:rsid w:val="00FC155E"/>
    <w:rsid w:val="00FD2A06"/>
    <w:rsid w:val="00FD44E1"/>
    <w:rsid w:val="00FE7AB5"/>
    <w:rsid w:val="00FF4346"/>
    <w:rsid w:val="00FF5FF4"/>
    <w:rsid w:val="02AC0C8A"/>
    <w:rsid w:val="02DFA52D"/>
    <w:rsid w:val="02F826B6"/>
    <w:rsid w:val="061703C2"/>
    <w:rsid w:val="06EE3ABC"/>
    <w:rsid w:val="08538C7E"/>
    <w:rsid w:val="097C9B30"/>
    <w:rsid w:val="0B00761D"/>
    <w:rsid w:val="0BD5C501"/>
    <w:rsid w:val="1517746C"/>
    <w:rsid w:val="1A7F2FCF"/>
    <w:rsid w:val="1CF6323E"/>
    <w:rsid w:val="1D4315B8"/>
    <w:rsid w:val="1E34BE26"/>
    <w:rsid w:val="1E3E608F"/>
    <w:rsid w:val="1F5AF31F"/>
    <w:rsid w:val="234EA945"/>
    <w:rsid w:val="23673A2A"/>
    <w:rsid w:val="239B2818"/>
    <w:rsid w:val="24E3893A"/>
    <w:rsid w:val="2598B8A3"/>
    <w:rsid w:val="261D3F3B"/>
    <w:rsid w:val="26F1B2B3"/>
    <w:rsid w:val="2924BA52"/>
    <w:rsid w:val="2926B38B"/>
    <w:rsid w:val="295BEB73"/>
    <w:rsid w:val="2A28EECE"/>
    <w:rsid w:val="2A64DB6E"/>
    <w:rsid w:val="2BD49940"/>
    <w:rsid w:val="2F069963"/>
    <w:rsid w:val="32508CAC"/>
    <w:rsid w:val="3560BA66"/>
    <w:rsid w:val="35AA9377"/>
    <w:rsid w:val="3915CE20"/>
    <w:rsid w:val="3A7A23C3"/>
    <w:rsid w:val="3B36FE44"/>
    <w:rsid w:val="3C9B0D44"/>
    <w:rsid w:val="3CEA02F5"/>
    <w:rsid w:val="3DA281EC"/>
    <w:rsid w:val="3E9E643B"/>
    <w:rsid w:val="40484845"/>
    <w:rsid w:val="40B57759"/>
    <w:rsid w:val="4136AE63"/>
    <w:rsid w:val="41907696"/>
    <w:rsid w:val="465BC85D"/>
    <w:rsid w:val="48981E48"/>
    <w:rsid w:val="48FAD020"/>
    <w:rsid w:val="4A791869"/>
    <w:rsid w:val="50B1DB4E"/>
    <w:rsid w:val="51978A98"/>
    <w:rsid w:val="524D1437"/>
    <w:rsid w:val="540769CA"/>
    <w:rsid w:val="5E4C14D8"/>
    <w:rsid w:val="5F70C0FF"/>
    <w:rsid w:val="5F8D74CD"/>
    <w:rsid w:val="61316F86"/>
    <w:rsid w:val="61398EE2"/>
    <w:rsid w:val="635FE499"/>
    <w:rsid w:val="649CFE36"/>
    <w:rsid w:val="65B7CA5E"/>
    <w:rsid w:val="675BB72C"/>
    <w:rsid w:val="68E87AB4"/>
    <w:rsid w:val="6A3553BE"/>
    <w:rsid w:val="6D097259"/>
    <w:rsid w:val="7276CC15"/>
    <w:rsid w:val="734E67B6"/>
    <w:rsid w:val="74C987D6"/>
    <w:rsid w:val="7713F16A"/>
    <w:rsid w:val="7810CFD8"/>
    <w:rsid w:val="7D849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D02D4"/>
  <w15:chartTrackingRefBased/>
  <w15:docId w15:val="{F1A65BD9-FFC1-4F07-B565-F2A7A53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5C98"/>
  </w:style>
  <w:style w:type="paragraph" w:styleId="Footer">
    <w:name w:val="footer"/>
    <w:basedOn w:val="Normal"/>
    <w:link w:val="FooterChar"/>
    <w:uiPriority w:val="99"/>
    <w:unhideWhenUsed/>
    <w:rsid w:val="005A5C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5C98"/>
  </w:style>
  <w:style w:type="character" w:styleId="Hyperlink">
    <w:name w:val="Hyperlink"/>
    <w:basedOn w:val="DefaultParagraphFont"/>
    <w:uiPriority w:val="99"/>
    <w:unhideWhenUsed/>
    <w:rsid w:val="008E4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541"/>
    <w:pPr>
      <w:ind w:left="720"/>
      <w:contextualSpacing/>
    </w:pPr>
  </w:style>
  <w:style w:type="table" w:styleId="TableGrid">
    <w:name w:val="Table Grid"/>
    <w:basedOn w:val="TableNormal"/>
    <w:uiPriority w:val="39"/>
    <w:rsid w:val="007228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9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1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uwtsdunion.co.uk/about/team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20/10/relationships/intelligence" Target="intelligence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7323E9B9D7449E7209547AA72E6B" ma:contentTypeVersion="6" ma:contentTypeDescription="Create a new document." ma:contentTypeScope="" ma:versionID="ba73e3afb0b5825e6efe719ef1d46976">
  <xsd:schema xmlns:xsd="http://www.w3.org/2001/XMLSchema" xmlns:xs="http://www.w3.org/2001/XMLSchema" xmlns:p="http://schemas.microsoft.com/office/2006/metadata/properties" xmlns:ns2="2a079342-f6ae-4dd2-8268-92d3085e88a4" xmlns:ns3="8c20a4f5-9d93-45c0-a791-4248501c6c1b" targetNamespace="http://schemas.microsoft.com/office/2006/metadata/properties" ma:root="true" ma:fieldsID="39f3566d319797864113e61ffc5b932a" ns2:_="" ns3:_="">
    <xsd:import namespace="2a079342-f6ae-4dd2-8268-92d3085e88a4"/>
    <xsd:import namespace="8c20a4f5-9d93-45c0-a791-4248501c6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79342-f6ae-4dd2-8268-92d3085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a4f5-9d93-45c0-a791-4248501c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D6534-7426-49C4-9D06-2B978E38221C}"/>
</file>

<file path=customXml/itemProps2.xml><?xml version="1.0" encoding="utf-8"?>
<ds:datastoreItem xmlns:ds="http://schemas.openxmlformats.org/officeDocument/2006/customXml" ds:itemID="{749EAA73-0971-4FA9-8525-3C5E311D48CE}"/>
</file>

<file path=customXml/itemProps3.xml><?xml version="1.0" encoding="utf-8"?>
<ds:datastoreItem xmlns:ds="http://schemas.openxmlformats.org/officeDocument/2006/customXml" ds:itemID="{C77CD95E-53DA-45E1-9ACF-B7D186F854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Wales Trinity Saint David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Geraldine Smits</dc:creator>
  <keywords/>
  <dc:description/>
  <lastModifiedBy>Katie Heath</lastModifiedBy>
  <revision>130</revision>
  <dcterms:created xsi:type="dcterms:W3CDTF">2024-04-19T16:41:00.0000000Z</dcterms:created>
  <dcterms:modified xsi:type="dcterms:W3CDTF">2024-04-23T11:54:26.9468339Z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0x01010052F37323E9B9D7449E7209547AA72E6B</vt:lpwstr>
  </property>
</Properties>
</file>